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E83" w:rsidRDefault="00D04E83" w:rsidP="00D04E83">
      <w:pPr>
        <w:jc w:val="center"/>
        <w:rPr>
          <w:rFonts w:ascii="楷体_GB2312" w:eastAsia="楷体_GB2312" w:hAnsi="宋体" w:cs="KaiTi_GB2312,Bold" w:hint="eastAsia"/>
          <w:b/>
          <w:bCs/>
          <w:kern w:val="0"/>
          <w:sz w:val="32"/>
          <w:szCs w:val="32"/>
        </w:rPr>
      </w:pPr>
      <w:r>
        <w:rPr>
          <w:rFonts w:ascii="楷体_GB2312" w:eastAsia="楷体_GB2312" w:hAnsi="宋体" w:cs="KaiTi_GB2312,Bold" w:hint="eastAsia"/>
          <w:b/>
          <w:bCs/>
          <w:kern w:val="0"/>
          <w:sz w:val="32"/>
          <w:szCs w:val="32"/>
        </w:rPr>
        <w:t>天津科技大学科技工作管理办法</w:t>
      </w:r>
    </w:p>
    <w:p w:rsidR="00D04E83" w:rsidRDefault="00D04E83" w:rsidP="00D04E83">
      <w:pPr>
        <w:autoSpaceDE w:val="0"/>
        <w:autoSpaceDN w:val="0"/>
        <w:adjustRightInd w:val="0"/>
        <w:jc w:val="center"/>
        <w:rPr>
          <w:rFonts w:ascii="楷体_GB2312" w:eastAsia="楷体_GB2312" w:hAnsi="宋体" w:cs="KaiTi_GB2312,Bold" w:hint="eastAsia"/>
          <w:b/>
          <w:bCs/>
          <w:kern w:val="0"/>
          <w:sz w:val="28"/>
          <w:szCs w:val="28"/>
        </w:rPr>
      </w:pPr>
    </w:p>
    <w:p w:rsidR="00D04E83" w:rsidRDefault="00D04E83" w:rsidP="00D04E83">
      <w:pPr>
        <w:autoSpaceDE w:val="0"/>
        <w:autoSpaceDN w:val="0"/>
        <w:adjustRightInd w:val="0"/>
        <w:jc w:val="center"/>
        <w:rPr>
          <w:rFonts w:ascii="楷体_GB2312" w:eastAsia="楷体_GB2312" w:hAnsi="宋体" w:cs="KaiTi_GB2312,Bold" w:hint="eastAsia"/>
          <w:b/>
          <w:bCs/>
          <w:kern w:val="0"/>
          <w:sz w:val="28"/>
          <w:szCs w:val="28"/>
        </w:rPr>
      </w:pPr>
      <w:r>
        <w:rPr>
          <w:rFonts w:ascii="楷体_GB2312" w:eastAsia="楷体_GB2312" w:hAnsi="宋体" w:cs="KaiTi_GB2312,Bold" w:hint="eastAsia"/>
          <w:b/>
          <w:bCs/>
          <w:kern w:val="0"/>
          <w:sz w:val="28"/>
          <w:szCs w:val="28"/>
        </w:rPr>
        <w:t>第一章 总 则</w:t>
      </w:r>
    </w:p>
    <w:p w:rsidR="00D04E83" w:rsidRDefault="00D04E83" w:rsidP="00D04E83">
      <w:pPr>
        <w:autoSpaceDE w:val="0"/>
        <w:autoSpaceDN w:val="0"/>
        <w:adjustRightInd w:val="0"/>
        <w:ind w:firstLineChars="196" w:firstLine="549"/>
        <w:jc w:val="left"/>
        <w:rPr>
          <w:rFonts w:ascii="楷体_GB2312" w:eastAsia="楷体_GB2312" w:hAnsi="宋体" w:cs="宋体" w:hint="eastAsia"/>
          <w:kern w:val="0"/>
          <w:sz w:val="28"/>
          <w:szCs w:val="28"/>
        </w:rPr>
      </w:pPr>
      <w:r>
        <w:rPr>
          <w:rFonts w:ascii="楷体_GB2312" w:eastAsia="楷体_GB2312" w:hAnsi="宋体" w:cs="SimSun,Bold" w:hint="eastAsia"/>
          <w:b/>
          <w:bCs/>
          <w:kern w:val="0"/>
          <w:sz w:val="28"/>
          <w:szCs w:val="28"/>
        </w:rPr>
        <w:t>第一条</w:t>
      </w:r>
      <w:r>
        <w:rPr>
          <w:rFonts w:ascii="楷体_GB2312" w:eastAsia="楷体_GB2312" w:hAnsi="宋体" w:cs="ËÎÌå" w:hint="eastAsia"/>
          <w:kern w:val="0"/>
          <w:sz w:val="28"/>
          <w:szCs w:val="28"/>
        </w:rPr>
        <w:t xml:space="preserve">  </w:t>
      </w:r>
      <w:r>
        <w:rPr>
          <w:rFonts w:ascii="楷体_GB2312" w:eastAsia="楷体_GB2312" w:hAnsi="宋体" w:cs="宋体" w:hint="eastAsia"/>
          <w:kern w:val="0"/>
          <w:sz w:val="28"/>
          <w:szCs w:val="28"/>
        </w:rPr>
        <w:t>高等学校是培养高层次创新人才的主要基地，是我国基础研究和高技术领域原始性创新的主力军之一，是解决国民经济重大科技问题、实现技术转移、成果转化的生力军。为了加强我校科技工作，提高自主创新能力，使科技工作的管理更加合理化、规范化、科学化，特制定本办法。</w:t>
      </w:r>
    </w:p>
    <w:p w:rsidR="00D04E83" w:rsidRDefault="00D04E83" w:rsidP="00D04E83">
      <w:pPr>
        <w:autoSpaceDE w:val="0"/>
        <w:autoSpaceDN w:val="0"/>
        <w:adjustRightInd w:val="0"/>
        <w:ind w:firstLineChars="196" w:firstLine="549"/>
        <w:jc w:val="left"/>
        <w:rPr>
          <w:rFonts w:ascii="楷体_GB2312" w:eastAsia="楷体_GB2312" w:hAnsi="宋体" w:cs="宋体" w:hint="eastAsia"/>
          <w:kern w:val="0"/>
          <w:sz w:val="28"/>
          <w:szCs w:val="28"/>
        </w:rPr>
      </w:pPr>
      <w:r>
        <w:rPr>
          <w:rFonts w:ascii="楷体_GB2312" w:eastAsia="楷体_GB2312" w:hAnsi="宋体" w:cs="SimSun,Bold" w:hint="eastAsia"/>
          <w:b/>
          <w:bCs/>
          <w:kern w:val="0"/>
          <w:sz w:val="28"/>
          <w:szCs w:val="28"/>
        </w:rPr>
        <w:t>第二条</w:t>
      </w:r>
      <w:r>
        <w:rPr>
          <w:rFonts w:ascii="楷体_GB2312" w:eastAsia="楷体_GB2312" w:hAnsi="宋体" w:cs="ËÎÌå" w:hint="eastAsia"/>
          <w:kern w:val="0"/>
          <w:sz w:val="28"/>
          <w:szCs w:val="28"/>
        </w:rPr>
        <w:t xml:space="preserve">  </w:t>
      </w:r>
      <w:r>
        <w:rPr>
          <w:rFonts w:ascii="楷体_GB2312" w:eastAsia="楷体_GB2312" w:hAnsi="宋体" w:cs="宋体" w:hint="eastAsia"/>
          <w:kern w:val="0"/>
          <w:sz w:val="28"/>
          <w:szCs w:val="28"/>
        </w:rPr>
        <w:t>科技工作要坚持科技创新，要面向经济建设，为社会主义物质文明建设和精神文明建设服务。要在基础研究、应用研究及发展高新技术产业等三方面合理配置力量，协调发展。注重经济效益和社会效益。要充分发挥科研人员的积极性，主动性，合理安排，突出重点，集中力量，发挥优势，形成特色。</w:t>
      </w:r>
    </w:p>
    <w:p w:rsidR="00D04E83" w:rsidRDefault="00D04E83" w:rsidP="00D04E83">
      <w:pPr>
        <w:autoSpaceDE w:val="0"/>
        <w:autoSpaceDN w:val="0"/>
        <w:adjustRightInd w:val="0"/>
        <w:ind w:firstLineChars="196" w:firstLine="549"/>
        <w:jc w:val="left"/>
        <w:rPr>
          <w:rFonts w:ascii="楷体_GB2312" w:eastAsia="楷体_GB2312" w:hAnsi="宋体" w:cs="宋体" w:hint="eastAsia"/>
          <w:kern w:val="0"/>
          <w:sz w:val="28"/>
          <w:szCs w:val="28"/>
        </w:rPr>
      </w:pPr>
      <w:r>
        <w:rPr>
          <w:rFonts w:ascii="楷体_GB2312" w:eastAsia="楷体_GB2312" w:hAnsi="宋体" w:cs="SimSun,Bold" w:hint="eastAsia"/>
          <w:b/>
          <w:bCs/>
          <w:kern w:val="0"/>
          <w:sz w:val="28"/>
          <w:szCs w:val="28"/>
        </w:rPr>
        <w:t>第三条</w:t>
      </w:r>
      <w:r>
        <w:rPr>
          <w:rFonts w:ascii="楷体_GB2312" w:eastAsia="楷体_GB2312" w:hAnsi="宋体" w:cs="ËÎÌå" w:hint="eastAsia"/>
          <w:kern w:val="0"/>
          <w:sz w:val="28"/>
          <w:szCs w:val="28"/>
        </w:rPr>
        <w:t xml:space="preserve">  </w:t>
      </w:r>
      <w:r>
        <w:rPr>
          <w:rFonts w:ascii="楷体_GB2312" w:eastAsia="楷体_GB2312" w:hAnsi="宋体" w:cs="宋体" w:hint="eastAsia"/>
          <w:kern w:val="0"/>
          <w:sz w:val="28"/>
          <w:szCs w:val="28"/>
        </w:rPr>
        <w:t>在学术领域内，贯彻“百花齐放、百家争鸣”的方针，鼓励不同学派与持不同学术观点的专家、学者进行交流和探讨，逐步加强校内、校际以及与社会各界的学术和科技信息交流，逐步建立多层次、多方位的科研合作关系。</w:t>
      </w:r>
    </w:p>
    <w:p w:rsidR="00D04E83" w:rsidRDefault="00D04E83" w:rsidP="00D04E83">
      <w:pPr>
        <w:autoSpaceDE w:val="0"/>
        <w:autoSpaceDN w:val="0"/>
        <w:adjustRightInd w:val="0"/>
        <w:ind w:firstLineChars="196" w:firstLine="549"/>
        <w:jc w:val="left"/>
        <w:rPr>
          <w:rFonts w:ascii="楷体_GB2312" w:eastAsia="楷体_GB2312" w:hAnsi="宋体" w:cs="宋体" w:hint="eastAsia"/>
          <w:kern w:val="0"/>
          <w:sz w:val="28"/>
          <w:szCs w:val="28"/>
        </w:rPr>
      </w:pPr>
      <w:r>
        <w:rPr>
          <w:rFonts w:ascii="楷体_GB2312" w:eastAsia="楷体_GB2312" w:hAnsi="宋体" w:cs="SimSun,Bold" w:hint="eastAsia"/>
          <w:b/>
          <w:bCs/>
          <w:kern w:val="0"/>
          <w:sz w:val="28"/>
          <w:szCs w:val="28"/>
        </w:rPr>
        <w:t>第四条</w:t>
      </w:r>
      <w:r>
        <w:rPr>
          <w:rFonts w:ascii="楷体_GB2312" w:eastAsia="楷体_GB2312" w:hAnsi="宋体" w:cs="ËÎÌå" w:hint="eastAsia"/>
          <w:kern w:val="0"/>
          <w:sz w:val="28"/>
          <w:szCs w:val="28"/>
        </w:rPr>
        <w:t xml:space="preserve">  </w:t>
      </w:r>
      <w:r>
        <w:rPr>
          <w:rFonts w:ascii="楷体_GB2312" w:eastAsia="楷体_GB2312" w:hAnsi="宋体" w:cs="宋体" w:hint="eastAsia"/>
          <w:kern w:val="0"/>
          <w:sz w:val="28"/>
          <w:szCs w:val="28"/>
        </w:rPr>
        <w:t>要不断增强全校师生员工的科研意识，教师既要从事教学工作也要从事科技工作。工程技术人员（含实验技术人员）、教辅人员以及管理干部也要积极参加科技工作。科技工作是晋级与评选先进的重要条件。要充分发挥学术带头人的作用，同时应特别重视对青年科技人员的培养和使用，加强科技创新团队的建设。</w:t>
      </w:r>
    </w:p>
    <w:p w:rsidR="00D04E83" w:rsidRDefault="00D04E83" w:rsidP="00D04E83">
      <w:pPr>
        <w:autoSpaceDE w:val="0"/>
        <w:autoSpaceDN w:val="0"/>
        <w:adjustRightInd w:val="0"/>
        <w:ind w:firstLineChars="196" w:firstLine="549"/>
        <w:jc w:val="left"/>
        <w:rPr>
          <w:rFonts w:ascii="楷体_GB2312" w:eastAsia="楷体_GB2312" w:hAnsi="宋体" w:cs="宋体" w:hint="eastAsia"/>
          <w:kern w:val="0"/>
          <w:sz w:val="28"/>
          <w:szCs w:val="28"/>
        </w:rPr>
      </w:pPr>
      <w:r>
        <w:rPr>
          <w:rFonts w:ascii="楷体_GB2312" w:eastAsia="楷体_GB2312" w:hAnsi="宋体" w:cs="SimSun,Bold" w:hint="eastAsia"/>
          <w:b/>
          <w:bCs/>
          <w:kern w:val="0"/>
          <w:sz w:val="28"/>
          <w:szCs w:val="28"/>
        </w:rPr>
        <w:lastRenderedPageBreak/>
        <w:t>第五条</w:t>
      </w:r>
      <w:r>
        <w:rPr>
          <w:rFonts w:ascii="楷体_GB2312" w:eastAsia="楷体_GB2312" w:hAnsi="宋体" w:cs="ËÎÌå" w:hint="eastAsia"/>
          <w:kern w:val="0"/>
          <w:sz w:val="28"/>
          <w:szCs w:val="28"/>
        </w:rPr>
        <w:t xml:space="preserve">  </w:t>
      </w:r>
      <w:r>
        <w:rPr>
          <w:rFonts w:ascii="楷体_GB2312" w:eastAsia="楷体_GB2312" w:hAnsi="宋体" w:cs="宋体" w:hint="eastAsia"/>
          <w:kern w:val="0"/>
          <w:sz w:val="28"/>
          <w:szCs w:val="28"/>
        </w:rPr>
        <w:t>加强科技工作的计划性，搞好科技中长期发展规划。各重点学科都要有明确的发展目标、主要科研方向和主攻课题。科研人员的研究方向要相对稳定，避免盲目性，提高自觉性。</w:t>
      </w:r>
    </w:p>
    <w:p w:rsidR="00D04E83" w:rsidRDefault="00D04E83" w:rsidP="00D04E83">
      <w:pPr>
        <w:autoSpaceDE w:val="0"/>
        <w:autoSpaceDN w:val="0"/>
        <w:adjustRightInd w:val="0"/>
        <w:ind w:firstLineChars="196" w:firstLine="549"/>
        <w:jc w:val="left"/>
        <w:rPr>
          <w:rFonts w:ascii="楷体_GB2312" w:eastAsia="楷体_GB2312" w:hAnsi="宋体" w:cs="宋体" w:hint="eastAsia"/>
          <w:kern w:val="0"/>
          <w:sz w:val="28"/>
          <w:szCs w:val="28"/>
        </w:rPr>
      </w:pPr>
      <w:r>
        <w:rPr>
          <w:rFonts w:ascii="楷体_GB2312" w:eastAsia="楷体_GB2312" w:hAnsi="宋体" w:cs="SimSun,Bold" w:hint="eastAsia"/>
          <w:b/>
          <w:bCs/>
          <w:kern w:val="0"/>
          <w:sz w:val="28"/>
          <w:szCs w:val="28"/>
        </w:rPr>
        <w:t>第六条</w:t>
      </w:r>
      <w:r>
        <w:rPr>
          <w:rFonts w:ascii="楷体_GB2312" w:eastAsia="楷体_GB2312" w:hAnsi="宋体" w:cs="ËÎÌå" w:hint="eastAsia"/>
          <w:kern w:val="0"/>
          <w:sz w:val="28"/>
          <w:szCs w:val="28"/>
        </w:rPr>
        <w:t xml:space="preserve">  </w:t>
      </w:r>
      <w:r>
        <w:rPr>
          <w:rFonts w:ascii="楷体_GB2312" w:eastAsia="楷体_GB2312" w:hAnsi="宋体" w:cs="宋体" w:hint="eastAsia"/>
          <w:kern w:val="0"/>
          <w:sz w:val="28"/>
          <w:szCs w:val="28"/>
        </w:rPr>
        <w:t>在科学研究中要提高竞争意识，促进多种形式的联合，发扬团结协作精神，努力争取国家和部委、省市级的高层次项目，多渠道争取科研项目和经费。在科技管理中，引进竞争机制，充分调动科研人员的积极性。</w:t>
      </w:r>
    </w:p>
    <w:p w:rsidR="00D04E83" w:rsidRDefault="00D04E83" w:rsidP="00D04E83">
      <w:pPr>
        <w:autoSpaceDE w:val="0"/>
        <w:autoSpaceDN w:val="0"/>
        <w:adjustRightInd w:val="0"/>
        <w:ind w:firstLineChars="196" w:firstLine="549"/>
        <w:jc w:val="left"/>
        <w:rPr>
          <w:rFonts w:ascii="楷体_GB2312" w:eastAsia="楷体_GB2312" w:hAnsi="宋体" w:cs="宋体" w:hint="eastAsia"/>
          <w:kern w:val="0"/>
          <w:sz w:val="28"/>
          <w:szCs w:val="28"/>
        </w:rPr>
      </w:pPr>
      <w:r>
        <w:rPr>
          <w:rFonts w:ascii="楷体_GB2312" w:eastAsia="楷体_GB2312" w:hAnsi="宋体" w:cs="SimSun,Bold" w:hint="eastAsia"/>
          <w:b/>
          <w:bCs/>
          <w:kern w:val="0"/>
          <w:sz w:val="28"/>
          <w:szCs w:val="28"/>
        </w:rPr>
        <w:t>第七条</w:t>
      </w:r>
      <w:r>
        <w:rPr>
          <w:rFonts w:ascii="楷体_GB2312" w:eastAsia="楷体_GB2312" w:hAnsi="宋体" w:cs="ËÎÌå" w:hint="eastAsia"/>
          <w:kern w:val="0"/>
          <w:sz w:val="28"/>
          <w:szCs w:val="28"/>
        </w:rPr>
        <w:t xml:space="preserve">  </w:t>
      </w:r>
      <w:r>
        <w:rPr>
          <w:rFonts w:ascii="楷体_GB2312" w:eastAsia="楷体_GB2312" w:hAnsi="宋体" w:cs="宋体" w:hint="eastAsia"/>
          <w:kern w:val="0"/>
          <w:sz w:val="28"/>
          <w:szCs w:val="28"/>
        </w:rPr>
        <w:t>正确处理国家、单位（集体）、个人三者之间的关系，提倡勤俭节约，提高科技经费的使用效益。</w:t>
      </w:r>
    </w:p>
    <w:p w:rsidR="00D04E83" w:rsidRDefault="00D04E83" w:rsidP="00D04E83">
      <w:pPr>
        <w:autoSpaceDE w:val="0"/>
        <w:autoSpaceDN w:val="0"/>
        <w:adjustRightInd w:val="0"/>
        <w:ind w:firstLineChars="196" w:firstLine="549"/>
        <w:jc w:val="left"/>
        <w:rPr>
          <w:rFonts w:ascii="楷体_GB2312" w:eastAsia="楷体_GB2312" w:hAnsi="宋体" w:cs="宋体" w:hint="eastAsia"/>
          <w:kern w:val="0"/>
          <w:sz w:val="28"/>
          <w:szCs w:val="28"/>
        </w:rPr>
      </w:pPr>
      <w:r>
        <w:rPr>
          <w:rFonts w:ascii="楷体_GB2312" w:eastAsia="楷体_GB2312" w:hAnsi="宋体" w:cs="SimSun,Bold" w:hint="eastAsia"/>
          <w:b/>
          <w:bCs/>
          <w:kern w:val="0"/>
          <w:sz w:val="28"/>
          <w:szCs w:val="28"/>
        </w:rPr>
        <w:t>第八条</w:t>
      </w:r>
      <w:r>
        <w:rPr>
          <w:rFonts w:ascii="楷体_GB2312" w:eastAsia="楷体_GB2312" w:hAnsi="宋体" w:cs="ËÎÌå" w:hint="eastAsia"/>
          <w:kern w:val="0"/>
          <w:sz w:val="28"/>
          <w:szCs w:val="28"/>
        </w:rPr>
        <w:t xml:space="preserve">  </w:t>
      </w:r>
      <w:r>
        <w:rPr>
          <w:rFonts w:ascii="楷体_GB2312" w:eastAsia="楷体_GB2312" w:hAnsi="宋体" w:cs="宋体" w:hint="eastAsia"/>
          <w:kern w:val="0"/>
          <w:sz w:val="28"/>
          <w:szCs w:val="28"/>
        </w:rPr>
        <w:t>加强科技管理工作，建立校、院（部、所、室、中心、课题组）综合管理体系；努力做到科技管理工作的科学化、系统化。</w:t>
      </w:r>
    </w:p>
    <w:p w:rsidR="00D04E83" w:rsidRDefault="00D04E83" w:rsidP="00D04E83">
      <w:pPr>
        <w:autoSpaceDE w:val="0"/>
        <w:autoSpaceDN w:val="0"/>
        <w:adjustRightInd w:val="0"/>
        <w:ind w:firstLineChars="196" w:firstLine="549"/>
        <w:jc w:val="left"/>
        <w:rPr>
          <w:rFonts w:ascii="楷体_GB2312" w:eastAsia="楷体_GB2312" w:hAnsi="宋体" w:cs="宋体" w:hint="eastAsia"/>
          <w:kern w:val="0"/>
          <w:sz w:val="28"/>
          <w:szCs w:val="28"/>
        </w:rPr>
      </w:pPr>
      <w:r>
        <w:rPr>
          <w:rFonts w:ascii="楷体_GB2312" w:eastAsia="楷体_GB2312" w:hAnsi="宋体" w:cs="SimSun,Bold" w:hint="eastAsia"/>
          <w:b/>
          <w:bCs/>
          <w:kern w:val="0"/>
          <w:sz w:val="28"/>
          <w:szCs w:val="28"/>
        </w:rPr>
        <w:t>第九条</w:t>
      </w:r>
      <w:r>
        <w:rPr>
          <w:rFonts w:ascii="楷体_GB2312" w:eastAsia="楷体_GB2312" w:hAnsi="宋体" w:cs="ËÎÌå" w:hint="eastAsia"/>
          <w:kern w:val="0"/>
          <w:sz w:val="28"/>
          <w:szCs w:val="28"/>
        </w:rPr>
        <w:t xml:space="preserve">  </w:t>
      </w:r>
      <w:r>
        <w:rPr>
          <w:rFonts w:ascii="楷体_GB2312" w:eastAsia="楷体_GB2312" w:hAnsi="宋体" w:cs="宋体" w:hint="eastAsia"/>
          <w:kern w:val="0"/>
          <w:sz w:val="28"/>
          <w:szCs w:val="28"/>
        </w:rPr>
        <w:t>在开展科学研究中，要处理好以下几个关系：</w:t>
      </w:r>
    </w:p>
    <w:p w:rsidR="00D04E83" w:rsidRDefault="00D04E83" w:rsidP="00D04E83">
      <w:pPr>
        <w:autoSpaceDE w:val="0"/>
        <w:autoSpaceDN w:val="0"/>
        <w:adjustRightInd w:val="0"/>
        <w:ind w:firstLineChars="200" w:firstLine="560"/>
        <w:jc w:val="left"/>
        <w:rPr>
          <w:rFonts w:ascii="楷体_GB2312" w:eastAsia="楷体_GB2312" w:hAnsi="宋体" w:cs="宋体" w:hint="eastAsia"/>
          <w:kern w:val="0"/>
          <w:sz w:val="28"/>
          <w:szCs w:val="28"/>
        </w:rPr>
      </w:pPr>
      <w:r>
        <w:rPr>
          <w:rFonts w:ascii="楷体_GB2312" w:eastAsia="楷体_GB2312" w:hAnsi="宋体" w:cs="ËÎÌå" w:hint="eastAsia"/>
          <w:kern w:val="0"/>
          <w:sz w:val="28"/>
          <w:szCs w:val="28"/>
        </w:rPr>
        <w:t>1</w:t>
      </w:r>
      <w:r>
        <w:rPr>
          <w:rFonts w:ascii="楷体_GB2312" w:eastAsia="楷体_GB2312" w:hAnsi="宋体" w:cs="宋体" w:hint="eastAsia"/>
          <w:kern w:val="0"/>
          <w:sz w:val="28"/>
          <w:szCs w:val="28"/>
        </w:rPr>
        <w:t>．科学研究与教学工作的关系：科学研究是学科建设的重要组成部分，教学工作是学校工作之本，科技工作是学校发展之路，科研要促进学科建设和教学工作，促进学术水平和教学质量的提高；</w:t>
      </w:r>
    </w:p>
    <w:p w:rsidR="00D04E83" w:rsidRDefault="00D04E83" w:rsidP="00D04E83">
      <w:pPr>
        <w:autoSpaceDE w:val="0"/>
        <w:autoSpaceDN w:val="0"/>
        <w:adjustRightInd w:val="0"/>
        <w:ind w:firstLineChars="150" w:firstLine="420"/>
        <w:jc w:val="left"/>
        <w:rPr>
          <w:rFonts w:ascii="楷体_GB2312" w:eastAsia="楷体_GB2312" w:hAnsi="宋体" w:cs="宋体" w:hint="eastAsia"/>
          <w:kern w:val="0"/>
          <w:sz w:val="28"/>
          <w:szCs w:val="28"/>
        </w:rPr>
      </w:pPr>
      <w:r>
        <w:rPr>
          <w:rFonts w:ascii="楷体_GB2312" w:eastAsia="楷体_GB2312" w:hAnsi="宋体" w:cs="ËÎÌå" w:hint="eastAsia"/>
          <w:kern w:val="0"/>
          <w:sz w:val="28"/>
          <w:szCs w:val="28"/>
        </w:rPr>
        <w:t>2</w:t>
      </w:r>
      <w:r>
        <w:rPr>
          <w:rFonts w:ascii="楷体_GB2312" w:eastAsia="楷体_GB2312" w:hAnsi="宋体" w:cs="宋体" w:hint="eastAsia"/>
          <w:kern w:val="0"/>
          <w:sz w:val="28"/>
          <w:szCs w:val="28"/>
        </w:rPr>
        <w:t>．基础研究、应用研究、开发研究的关系；</w:t>
      </w:r>
    </w:p>
    <w:p w:rsidR="00D04E83" w:rsidRDefault="00D04E83" w:rsidP="00D04E83">
      <w:pPr>
        <w:autoSpaceDE w:val="0"/>
        <w:autoSpaceDN w:val="0"/>
        <w:adjustRightInd w:val="0"/>
        <w:ind w:firstLineChars="150" w:firstLine="420"/>
        <w:jc w:val="left"/>
        <w:rPr>
          <w:rFonts w:ascii="楷体_GB2312" w:eastAsia="楷体_GB2312" w:hAnsi="宋体" w:cs="宋体" w:hint="eastAsia"/>
          <w:kern w:val="0"/>
          <w:sz w:val="28"/>
          <w:szCs w:val="28"/>
        </w:rPr>
      </w:pPr>
      <w:r>
        <w:rPr>
          <w:rFonts w:ascii="楷体_GB2312" w:eastAsia="楷体_GB2312" w:hAnsi="宋体" w:cs="ËÎÌå" w:hint="eastAsia"/>
          <w:kern w:val="0"/>
          <w:sz w:val="28"/>
          <w:szCs w:val="28"/>
        </w:rPr>
        <w:t>3</w:t>
      </w:r>
      <w:r>
        <w:rPr>
          <w:rFonts w:ascii="楷体_GB2312" w:eastAsia="楷体_GB2312" w:hAnsi="宋体" w:cs="宋体" w:hint="eastAsia"/>
          <w:kern w:val="0"/>
          <w:sz w:val="28"/>
          <w:szCs w:val="28"/>
        </w:rPr>
        <w:t>．经济效益与社会效益的关系，提倡二者并重的原则，要努力提高科学研究的经济效益和社会效益，应用开发研究成果要尽快转化为生产力，争取最佳经济效益。</w:t>
      </w:r>
    </w:p>
    <w:p w:rsidR="00D04E83" w:rsidRDefault="00D04E83" w:rsidP="00D04E83">
      <w:pPr>
        <w:autoSpaceDE w:val="0"/>
        <w:autoSpaceDN w:val="0"/>
        <w:adjustRightInd w:val="0"/>
        <w:jc w:val="center"/>
        <w:rPr>
          <w:rFonts w:ascii="楷体_GB2312" w:eastAsia="楷体_GB2312" w:hAnsi="宋体" w:cs="KaiTi_GB2312,Bold" w:hint="eastAsia"/>
          <w:b/>
          <w:bCs/>
          <w:kern w:val="0"/>
          <w:sz w:val="28"/>
          <w:szCs w:val="28"/>
        </w:rPr>
      </w:pPr>
      <w:r>
        <w:rPr>
          <w:rFonts w:ascii="楷体_GB2312" w:eastAsia="楷体_GB2312" w:hAnsi="宋体" w:cs="KaiTi_GB2312,Bold" w:hint="eastAsia"/>
          <w:b/>
          <w:bCs/>
          <w:kern w:val="0"/>
          <w:sz w:val="28"/>
          <w:szCs w:val="28"/>
        </w:rPr>
        <w:t>第二章 组织领导</w:t>
      </w:r>
    </w:p>
    <w:p w:rsidR="00D04E83" w:rsidRDefault="00D04E83" w:rsidP="00D04E83">
      <w:pPr>
        <w:autoSpaceDE w:val="0"/>
        <w:autoSpaceDN w:val="0"/>
        <w:adjustRightInd w:val="0"/>
        <w:ind w:firstLineChars="196" w:firstLine="549"/>
        <w:jc w:val="left"/>
        <w:rPr>
          <w:rFonts w:ascii="楷体_GB2312" w:eastAsia="楷体_GB2312" w:hAnsi="宋体" w:cs="宋体" w:hint="eastAsia"/>
          <w:kern w:val="0"/>
          <w:sz w:val="28"/>
          <w:szCs w:val="28"/>
        </w:rPr>
      </w:pPr>
      <w:r>
        <w:rPr>
          <w:rFonts w:ascii="楷体_GB2312" w:eastAsia="楷体_GB2312" w:hAnsi="宋体" w:cs="SimSun,Bold" w:hint="eastAsia"/>
          <w:b/>
          <w:bCs/>
          <w:kern w:val="0"/>
          <w:sz w:val="28"/>
          <w:szCs w:val="28"/>
        </w:rPr>
        <w:t>第十条</w:t>
      </w:r>
      <w:r>
        <w:rPr>
          <w:rFonts w:ascii="楷体_GB2312" w:eastAsia="楷体_GB2312" w:hAnsi="宋体" w:cs="ËÎÌå" w:hint="eastAsia"/>
          <w:kern w:val="0"/>
          <w:sz w:val="28"/>
          <w:szCs w:val="28"/>
        </w:rPr>
        <w:t xml:space="preserve">  </w:t>
      </w:r>
      <w:r>
        <w:rPr>
          <w:rFonts w:ascii="楷体_GB2312" w:eastAsia="楷体_GB2312" w:hAnsi="宋体" w:cs="宋体" w:hint="eastAsia"/>
          <w:kern w:val="0"/>
          <w:sz w:val="28"/>
          <w:szCs w:val="28"/>
        </w:rPr>
        <w:t>学校由主管科技工作的副校长协助校长领导全校的科技工作。</w:t>
      </w:r>
    </w:p>
    <w:p w:rsidR="00D04E83" w:rsidRDefault="00D04E83" w:rsidP="00D04E83">
      <w:pPr>
        <w:autoSpaceDE w:val="0"/>
        <w:autoSpaceDN w:val="0"/>
        <w:adjustRightInd w:val="0"/>
        <w:ind w:firstLineChars="196" w:firstLine="549"/>
        <w:jc w:val="left"/>
        <w:rPr>
          <w:rFonts w:ascii="楷体_GB2312" w:eastAsia="楷体_GB2312" w:hAnsi="宋体" w:cs="宋体" w:hint="eastAsia"/>
          <w:kern w:val="0"/>
          <w:sz w:val="28"/>
          <w:szCs w:val="28"/>
        </w:rPr>
      </w:pPr>
      <w:r>
        <w:rPr>
          <w:rFonts w:ascii="楷体_GB2312" w:eastAsia="楷体_GB2312" w:hAnsi="宋体" w:cs="SimSun,Bold" w:hint="eastAsia"/>
          <w:b/>
          <w:bCs/>
          <w:kern w:val="0"/>
          <w:sz w:val="28"/>
          <w:szCs w:val="28"/>
        </w:rPr>
        <w:lastRenderedPageBreak/>
        <w:t>第十一条</w:t>
      </w:r>
      <w:r>
        <w:rPr>
          <w:rFonts w:ascii="楷体_GB2312" w:eastAsia="楷体_GB2312" w:hAnsi="宋体" w:cs="ËÎÌå" w:hint="eastAsia"/>
          <w:kern w:val="0"/>
          <w:sz w:val="28"/>
          <w:szCs w:val="28"/>
        </w:rPr>
        <w:t xml:space="preserve">  </w:t>
      </w:r>
      <w:r>
        <w:rPr>
          <w:rFonts w:ascii="楷体_GB2312" w:eastAsia="楷体_GB2312" w:hAnsi="宋体" w:cs="宋体" w:hint="eastAsia"/>
          <w:kern w:val="0"/>
          <w:sz w:val="28"/>
          <w:szCs w:val="28"/>
        </w:rPr>
        <w:t>科技处在主管科技工作副校长的直接领导下，负责全校科技工作的组织与管理。</w:t>
      </w:r>
    </w:p>
    <w:p w:rsidR="00D04E83" w:rsidRDefault="00D04E83" w:rsidP="00D04E83">
      <w:pPr>
        <w:autoSpaceDE w:val="0"/>
        <w:autoSpaceDN w:val="0"/>
        <w:adjustRightInd w:val="0"/>
        <w:ind w:firstLineChars="196" w:firstLine="549"/>
        <w:jc w:val="left"/>
        <w:rPr>
          <w:rFonts w:ascii="楷体_GB2312" w:eastAsia="楷体_GB2312" w:hAnsi="宋体" w:cs="宋体" w:hint="eastAsia"/>
          <w:kern w:val="0"/>
          <w:sz w:val="28"/>
          <w:szCs w:val="28"/>
        </w:rPr>
      </w:pPr>
      <w:r>
        <w:rPr>
          <w:rFonts w:ascii="楷体_GB2312" w:eastAsia="楷体_GB2312" w:hAnsi="宋体" w:cs="SimSun,Bold" w:hint="eastAsia"/>
          <w:b/>
          <w:bCs/>
          <w:kern w:val="0"/>
          <w:sz w:val="28"/>
          <w:szCs w:val="28"/>
        </w:rPr>
        <w:t>第十二条</w:t>
      </w:r>
      <w:r>
        <w:rPr>
          <w:rFonts w:ascii="楷体_GB2312" w:eastAsia="楷体_GB2312" w:hAnsi="宋体" w:cs="ËÎÌå" w:hint="eastAsia"/>
          <w:kern w:val="0"/>
          <w:sz w:val="28"/>
          <w:szCs w:val="28"/>
        </w:rPr>
        <w:t xml:space="preserve">  </w:t>
      </w:r>
      <w:r>
        <w:rPr>
          <w:rFonts w:ascii="楷体_GB2312" w:eastAsia="楷体_GB2312" w:hAnsi="宋体" w:cs="宋体" w:hint="eastAsia"/>
          <w:kern w:val="0"/>
          <w:sz w:val="28"/>
          <w:szCs w:val="28"/>
        </w:rPr>
        <w:t>学校设立学术委员会，在校学术委员会主任领导和主持下，发挥学术上的咨询作用，对学校科技工作中的重大问题进行审议或审定，各学院（部）设立学术委员会分委会，在学院（部）分委会主任的领导下完成学院（部）一级的上述工作。</w:t>
      </w:r>
    </w:p>
    <w:p w:rsidR="00D04E83" w:rsidRDefault="00D04E83" w:rsidP="00D04E83">
      <w:pPr>
        <w:autoSpaceDE w:val="0"/>
        <w:autoSpaceDN w:val="0"/>
        <w:adjustRightInd w:val="0"/>
        <w:ind w:firstLineChars="196" w:firstLine="549"/>
        <w:jc w:val="left"/>
        <w:rPr>
          <w:rFonts w:ascii="楷体_GB2312" w:eastAsia="楷体_GB2312" w:hAnsi="宋体" w:cs="宋体" w:hint="eastAsia"/>
          <w:kern w:val="0"/>
          <w:sz w:val="28"/>
          <w:szCs w:val="28"/>
        </w:rPr>
      </w:pPr>
      <w:r>
        <w:rPr>
          <w:rFonts w:ascii="楷体_GB2312" w:eastAsia="楷体_GB2312" w:hAnsi="宋体" w:cs="SimSun,Bold" w:hint="eastAsia"/>
          <w:b/>
          <w:bCs/>
          <w:kern w:val="0"/>
          <w:sz w:val="28"/>
          <w:szCs w:val="28"/>
        </w:rPr>
        <w:t>第十三条</w:t>
      </w:r>
      <w:r>
        <w:rPr>
          <w:rFonts w:ascii="楷体_GB2312" w:eastAsia="楷体_GB2312" w:hAnsi="宋体" w:cs="ËÎÌå" w:hint="eastAsia"/>
          <w:kern w:val="0"/>
          <w:sz w:val="28"/>
          <w:szCs w:val="28"/>
        </w:rPr>
        <w:t xml:space="preserve">  </w:t>
      </w:r>
      <w:r>
        <w:rPr>
          <w:rFonts w:ascii="楷体_GB2312" w:eastAsia="楷体_GB2312" w:hAnsi="宋体" w:cs="宋体" w:hint="eastAsia"/>
          <w:kern w:val="0"/>
          <w:sz w:val="28"/>
          <w:szCs w:val="28"/>
        </w:rPr>
        <w:t>各学院（部）应确立一名领导主管科技工作，负责所辖单位科技工作的组织与管理，并保持科技管理干部的相对稳定。</w:t>
      </w:r>
    </w:p>
    <w:p w:rsidR="00D04E83" w:rsidRDefault="00D04E83" w:rsidP="00D04E83">
      <w:pPr>
        <w:autoSpaceDE w:val="0"/>
        <w:autoSpaceDN w:val="0"/>
        <w:adjustRightInd w:val="0"/>
        <w:jc w:val="center"/>
        <w:rPr>
          <w:rFonts w:ascii="楷体_GB2312" w:eastAsia="楷体_GB2312" w:hAnsi="宋体" w:cs="KaiTi_GB2312,Bold" w:hint="eastAsia"/>
          <w:b/>
          <w:bCs/>
          <w:kern w:val="0"/>
          <w:sz w:val="28"/>
          <w:szCs w:val="28"/>
        </w:rPr>
      </w:pPr>
      <w:r>
        <w:rPr>
          <w:rFonts w:ascii="楷体_GB2312" w:eastAsia="楷体_GB2312" w:hAnsi="宋体" w:cs="KaiTi_GB2312,Bold" w:hint="eastAsia"/>
          <w:b/>
          <w:bCs/>
          <w:kern w:val="0"/>
          <w:sz w:val="28"/>
          <w:szCs w:val="28"/>
        </w:rPr>
        <w:t>第三章 管理体制、机制及职责</w:t>
      </w:r>
    </w:p>
    <w:p w:rsidR="00D04E83" w:rsidRDefault="00D04E83" w:rsidP="00D04E83">
      <w:pPr>
        <w:autoSpaceDE w:val="0"/>
        <w:autoSpaceDN w:val="0"/>
        <w:adjustRightInd w:val="0"/>
        <w:ind w:firstLineChars="196" w:firstLine="549"/>
        <w:jc w:val="left"/>
        <w:rPr>
          <w:rFonts w:ascii="楷体_GB2312" w:eastAsia="楷体_GB2312" w:hAnsi="宋体" w:cs="宋体" w:hint="eastAsia"/>
          <w:kern w:val="0"/>
          <w:sz w:val="28"/>
          <w:szCs w:val="28"/>
        </w:rPr>
      </w:pPr>
      <w:r>
        <w:rPr>
          <w:rFonts w:ascii="楷体_GB2312" w:eastAsia="楷体_GB2312" w:hAnsi="宋体" w:cs="SimSun,Bold" w:hint="eastAsia"/>
          <w:b/>
          <w:bCs/>
          <w:kern w:val="0"/>
          <w:sz w:val="28"/>
          <w:szCs w:val="28"/>
        </w:rPr>
        <w:t>第十四条</w:t>
      </w:r>
      <w:r>
        <w:rPr>
          <w:rFonts w:ascii="楷体_GB2312" w:eastAsia="楷体_GB2312" w:hAnsi="宋体" w:cs="ËÎÌå" w:hint="eastAsia"/>
          <w:kern w:val="0"/>
          <w:sz w:val="28"/>
          <w:szCs w:val="28"/>
        </w:rPr>
        <w:t xml:space="preserve">  </w:t>
      </w:r>
      <w:r>
        <w:rPr>
          <w:rFonts w:ascii="楷体_GB2312" w:eastAsia="楷体_GB2312" w:hAnsi="宋体" w:cs="宋体" w:hint="eastAsia"/>
          <w:kern w:val="0"/>
          <w:sz w:val="28"/>
          <w:szCs w:val="28"/>
        </w:rPr>
        <w:t>我校的科学技术工作实行校、学院（部）两级管理。科技处为学校科技管理工作的职能部门，学院（部）为学校科技管理工作的直接管理机构，研究所（室、组）负责科学研究和科技开发项目的具体组织与实施。</w:t>
      </w:r>
    </w:p>
    <w:p w:rsidR="00D04E83" w:rsidRDefault="00D04E83" w:rsidP="00D04E83">
      <w:pPr>
        <w:autoSpaceDE w:val="0"/>
        <w:autoSpaceDN w:val="0"/>
        <w:adjustRightInd w:val="0"/>
        <w:ind w:firstLineChars="196" w:firstLine="549"/>
        <w:jc w:val="left"/>
        <w:rPr>
          <w:rFonts w:ascii="楷体_GB2312" w:eastAsia="楷体_GB2312" w:hAnsi="宋体" w:cs="宋体" w:hint="eastAsia"/>
          <w:kern w:val="0"/>
          <w:sz w:val="28"/>
          <w:szCs w:val="28"/>
        </w:rPr>
      </w:pPr>
      <w:r>
        <w:rPr>
          <w:rFonts w:ascii="楷体_GB2312" w:eastAsia="楷体_GB2312" w:hAnsi="宋体" w:cs="SimSun,Bold" w:hint="eastAsia"/>
          <w:b/>
          <w:bCs/>
          <w:kern w:val="0"/>
          <w:sz w:val="28"/>
          <w:szCs w:val="28"/>
        </w:rPr>
        <w:t>第十五条</w:t>
      </w:r>
      <w:r>
        <w:rPr>
          <w:rFonts w:ascii="楷体_GB2312" w:eastAsia="楷体_GB2312" w:hAnsi="宋体" w:cs="ËÎÌå" w:hint="eastAsia"/>
          <w:kern w:val="0"/>
          <w:sz w:val="28"/>
          <w:szCs w:val="28"/>
        </w:rPr>
        <w:t xml:space="preserve">  </w:t>
      </w:r>
      <w:r>
        <w:rPr>
          <w:rFonts w:ascii="楷体_GB2312" w:eastAsia="楷体_GB2312" w:hAnsi="宋体" w:cs="宋体" w:hint="eastAsia"/>
          <w:kern w:val="0"/>
          <w:sz w:val="28"/>
          <w:szCs w:val="28"/>
        </w:rPr>
        <w:t>科技处在科技管理中的职责：</w:t>
      </w:r>
    </w:p>
    <w:p w:rsidR="00D04E83" w:rsidRDefault="00D04E83" w:rsidP="00D04E83">
      <w:pPr>
        <w:autoSpaceDE w:val="0"/>
        <w:autoSpaceDN w:val="0"/>
        <w:adjustRightInd w:val="0"/>
        <w:ind w:firstLineChars="200" w:firstLine="560"/>
        <w:jc w:val="left"/>
        <w:rPr>
          <w:rFonts w:ascii="楷体_GB2312" w:eastAsia="楷体_GB2312" w:hAnsi="宋体" w:cs="宋体" w:hint="eastAsia"/>
          <w:kern w:val="0"/>
          <w:sz w:val="28"/>
          <w:szCs w:val="28"/>
        </w:rPr>
      </w:pPr>
      <w:r>
        <w:rPr>
          <w:rFonts w:ascii="楷体_GB2312" w:eastAsia="楷体_GB2312" w:hAnsi="宋体" w:cs="ËÎÌå" w:hint="eastAsia"/>
          <w:kern w:val="0"/>
          <w:sz w:val="28"/>
          <w:szCs w:val="28"/>
        </w:rPr>
        <w:t xml:space="preserve">1. </w:t>
      </w:r>
      <w:r>
        <w:rPr>
          <w:rFonts w:ascii="楷体_GB2312" w:eastAsia="楷体_GB2312" w:hAnsi="宋体" w:cs="宋体" w:hint="eastAsia"/>
          <w:kern w:val="0"/>
          <w:sz w:val="28"/>
          <w:szCs w:val="28"/>
        </w:rPr>
        <w:t>贯彻执行党和国家的科技方针、政策，组织管理干部学习科技管理业务知识，提高管理干部队伍的素质和管理工作水平；</w:t>
      </w:r>
    </w:p>
    <w:p w:rsidR="00D04E83" w:rsidRDefault="00D04E83" w:rsidP="00D04E83">
      <w:pPr>
        <w:autoSpaceDE w:val="0"/>
        <w:autoSpaceDN w:val="0"/>
        <w:adjustRightInd w:val="0"/>
        <w:ind w:firstLineChars="200" w:firstLine="560"/>
        <w:jc w:val="left"/>
        <w:rPr>
          <w:rFonts w:ascii="楷体_GB2312" w:eastAsia="楷体_GB2312" w:hAnsi="宋体" w:cs="宋体" w:hint="eastAsia"/>
          <w:kern w:val="0"/>
          <w:sz w:val="28"/>
          <w:szCs w:val="28"/>
        </w:rPr>
      </w:pPr>
      <w:r>
        <w:rPr>
          <w:rFonts w:ascii="楷体_GB2312" w:eastAsia="楷体_GB2312" w:hAnsi="宋体" w:cs="ËÎÌå" w:hint="eastAsia"/>
          <w:kern w:val="0"/>
          <w:sz w:val="28"/>
          <w:szCs w:val="28"/>
        </w:rPr>
        <w:t xml:space="preserve">2. </w:t>
      </w:r>
      <w:r>
        <w:rPr>
          <w:rFonts w:ascii="楷体_GB2312" w:eastAsia="楷体_GB2312" w:hAnsi="宋体" w:cs="宋体" w:hint="eastAsia"/>
          <w:kern w:val="0"/>
          <w:sz w:val="28"/>
          <w:szCs w:val="28"/>
        </w:rPr>
        <w:t>组织、编制、实施全校的科学技术中长期规划和年度计划；</w:t>
      </w:r>
    </w:p>
    <w:p w:rsidR="00D04E83" w:rsidRDefault="00D04E83" w:rsidP="00D04E83">
      <w:pPr>
        <w:autoSpaceDE w:val="0"/>
        <w:autoSpaceDN w:val="0"/>
        <w:adjustRightInd w:val="0"/>
        <w:ind w:firstLineChars="200" w:firstLine="560"/>
        <w:jc w:val="left"/>
        <w:rPr>
          <w:rFonts w:ascii="楷体_GB2312" w:eastAsia="楷体_GB2312" w:hAnsi="宋体" w:cs="宋体" w:hint="eastAsia"/>
          <w:kern w:val="0"/>
          <w:sz w:val="28"/>
          <w:szCs w:val="28"/>
        </w:rPr>
      </w:pPr>
      <w:r>
        <w:rPr>
          <w:rFonts w:ascii="楷体_GB2312" w:eastAsia="楷体_GB2312" w:hAnsi="宋体" w:cs="ËÎÌå" w:hint="eastAsia"/>
          <w:kern w:val="0"/>
          <w:sz w:val="28"/>
          <w:szCs w:val="28"/>
        </w:rPr>
        <w:t>3</w:t>
      </w:r>
      <w:r>
        <w:rPr>
          <w:rFonts w:ascii="楷体_GB2312" w:eastAsia="楷体_GB2312" w:hAnsi="宋体" w:cs="宋体" w:hint="eastAsia"/>
          <w:kern w:val="0"/>
          <w:sz w:val="28"/>
          <w:szCs w:val="28"/>
        </w:rPr>
        <w:t>．负责科学研究的计划管理；</w:t>
      </w:r>
    </w:p>
    <w:p w:rsidR="00D04E83" w:rsidRDefault="00D04E83" w:rsidP="00D04E83">
      <w:pPr>
        <w:autoSpaceDE w:val="0"/>
        <w:autoSpaceDN w:val="0"/>
        <w:adjustRightInd w:val="0"/>
        <w:ind w:firstLineChars="200" w:firstLine="560"/>
        <w:jc w:val="left"/>
        <w:rPr>
          <w:rFonts w:ascii="楷体_GB2312" w:eastAsia="楷体_GB2312" w:hAnsi="宋体" w:cs="宋体" w:hint="eastAsia"/>
          <w:kern w:val="0"/>
          <w:sz w:val="28"/>
          <w:szCs w:val="28"/>
        </w:rPr>
      </w:pPr>
      <w:r>
        <w:rPr>
          <w:rFonts w:ascii="楷体_GB2312" w:eastAsia="楷体_GB2312" w:hAnsi="宋体" w:cs="ËÎÌå" w:hint="eastAsia"/>
          <w:kern w:val="0"/>
          <w:sz w:val="28"/>
          <w:szCs w:val="28"/>
        </w:rPr>
        <w:t>4</w:t>
      </w:r>
      <w:r>
        <w:rPr>
          <w:rFonts w:ascii="楷体_GB2312" w:eastAsia="楷体_GB2312" w:hAnsi="宋体" w:cs="宋体" w:hint="eastAsia"/>
          <w:kern w:val="0"/>
          <w:sz w:val="28"/>
          <w:szCs w:val="28"/>
        </w:rPr>
        <w:t>．负责科学研究的成果管理，组织科技成果转让和科技咨询服务工作；</w:t>
      </w:r>
    </w:p>
    <w:p w:rsidR="00D04E83" w:rsidRDefault="00D04E83" w:rsidP="00D04E83">
      <w:pPr>
        <w:autoSpaceDE w:val="0"/>
        <w:autoSpaceDN w:val="0"/>
        <w:adjustRightInd w:val="0"/>
        <w:ind w:firstLineChars="200" w:firstLine="560"/>
        <w:jc w:val="left"/>
        <w:rPr>
          <w:rFonts w:ascii="楷体_GB2312" w:eastAsia="楷体_GB2312" w:hAnsi="宋体" w:cs="宋体" w:hint="eastAsia"/>
          <w:kern w:val="0"/>
          <w:sz w:val="28"/>
          <w:szCs w:val="28"/>
        </w:rPr>
      </w:pPr>
      <w:r>
        <w:rPr>
          <w:rFonts w:ascii="楷体_GB2312" w:eastAsia="楷体_GB2312" w:hAnsi="宋体" w:cs="ËÎÌå" w:hint="eastAsia"/>
          <w:kern w:val="0"/>
          <w:sz w:val="28"/>
          <w:szCs w:val="28"/>
        </w:rPr>
        <w:t>5</w:t>
      </w:r>
      <w:r>
        <w:rPr>
          <w:rFonts w:ascii="楷体_GB2312" w:eastAsia="楷体_GB2312" w:hAnsi="宋体" w:cs="宋体" w:hint="eastAsia"/>
          <w:kern w:val="0"/>
          <w:sz w:val="28"/>
          <w:szCs w:val="28"/>
        </w:rPr>
        <w:t>．负责学校的知识产权保护与管理；</w:t>
      </w:r>
    </w:p>
    <w:p w:rsidR="00D04E83" w:rsidRDefault="00D04E83" w:rsidP="00D04E83">
      <w:pPr>
        <w:autoSpaceDE w:val="0"/>
        <w:autoSpaceDN w:val="0"/>
        <w:adjustRightInd w:val="0"/>
        <w:ind w:firstLineChars="200" w:firstLine="560"/>
        <w:jc w:val="left"/>
        <w:rPr>
          <w:rFonts w:ascii="楷体_GB2312" w:eastAsia="楷体_GB2312" w:hAnsi="宋体" w:cs="宋体" w:hint="eastAsia"/>
          <w:kern w:val="0"/>
          <w:sz w:val="28"/>
          <w:szCs w:val="28"/>
        </w:rPr>
      </w:pPr>
      <w:r>
        <w:rPr>
          <w:rFonts w:ascii="楷体_GB2312" w:eastAsia="楷体_GB2312" w:hAnsi="宋体" w:cs="ËÎÌå" w:hint="eastAsia"/>
          <w:kern w:val="0"/>
          <w:sz w:val="28"/>
          <w:szCs w:val="28"/>
        </w:rPr>
        <w:t xml:space="preserve">6. </w:t>
      </w:r>
      <w:r>
        <w:rPr>
          <w:rFonts w:ascii="楷体_GB2312" w:eastAsia="楷体_GB2312" w:hAnsi="宋体" w:cs="宋体" w:hint="eastAsia"/>
          <w:kern w:val="0"/>
          <w:sz w:val="28"/>
          <w:szCs w:val="28"/>
        </w:rPr>
        <w:t>负责学校的科技平台建设与管理；</w:t>
      </w:r>
    </w:p>
    <w:p w:rsidR="00D04E83" w:rsidRDefault="00D04E83" w:rsidP="00D04E83">
      <w:pPr>
        <w:autoSpaceDE w:val="0"/>
        <w:autoSpaceDN w:val="0"/>
        <w:adjustRightInd w:val="0"/>
        <w:ind w:firstLineChars="200" w:firstLine="560"/>
        <w:jc w:val="left"/>
        <w:rPr>
          <w:rFonts w:ascii="楷体_GB2312" w:eastAsia="楷体_GB2312" w:hAnsi="宋体" w:cs="宋体" w:hint="eastAsia"/>
          <w:kern w:val="0"/>
          <w:sz w:val="28"/>
          <w:szCs w:val="28"/>
        </w:rPr>
      </w:pPr>
      <w:r>
        <w:rPr>
          <w:rFonts w:ascii="楷体_GB2312" w:eastAsia="楷体_GB2312" w:hAnsi="宋体" w:cs="ËÎÌå" w:hint="eastAsia"/>
          <w:kern w:val="0"/>
          <w:sz w:val="28"/>
          <w:szCs w:val="28"/>
        </w:rPr>
        <w:lastRenderedPageBreak/>
        <w:t xml:space="preserve">7. </w:t>
      </w:r>
      <w:r>
        <w:rPr>
          <w:rFonts w:ascii="楷体_GB2312" w:eastAsia="楷体_GB2312" w:hAnsi="宋体" w:cs="宋体" w:hint="eastAsia"/>
          <w:kern w:val="0"/>
          <w:sz w:val="28"/>
          <w:szCs w:val="28"/>
        </w:rPr>
        <w:t>负责科研项目的监督与管理，配合相关部门进行科技经费的管理与审计；</w:t>
      </w:r>
    </w:p>
    <w:p w:rsidR="00D04E83" w:rsidRDefault="00D04E83" w:rsidP="00D04E83">
      <w:pPr>
        <w:autoSpaceDE w:val="0"/>
        <w:autoSpaceDN w:val="0"/>
        <w:adjustRightInd w:val="0"/>
        <w:ind w:firstLineChars="200" w:firstLine="560"/>
        <w:jc w:val="left"/>
        <w:rPr>
          <w:rFonts w:ascii="楷体_GB2312" w:eastAsia="楷体_GB2312" w:hAnsi="宋体" w:cs="宋体" w:hint="eastAsia"/>
          <w:kern w:val="0"/>
          <w:sz w:val="28"/>
          <w:szCs w:val="28"/>
        </w:rPr>
      </w:pPr>
      <w:r>
        <w:rPr>
          <w:rFonts w:ascii="楷体_GB2312" w:eastAsia="楷体_GB2312" w:hAnsi="宋体" w:cs="ËÎÌå" w:hint="eastAsia"/>
          <w:kern w:val="0"/>
          <w:sz w:val="28"/>
          <w:szCs w:val="28"/>
        </w:rPr>
        <w:t>8</w:t>
      </w:r>
      <w:r>
        <w:rPr>
          <w:rFonts w:ascii="楷体_GB2312" w:eastAsia="楷体_GB2312" w:hAnsi="宋体" w:cs="宋体" w:hint="eastAsia"/>
          <w:kern w:val="0"/>
          <w:sz w:val="28"/>
          <w:szCs w:val="28"/>
        </w:rPr>
        <w:t>．配合相关部门做好科技队伍和科研机构的建设；</w:t>
      </w:r>
    </w:p>
    <w:p w:rsidR="00D04E83" w:rsidRDefault="00D04E83" w:rsidP="00D04E83">
      <w:pPr>
        <w:autoSpaceDE w:val="0"/>
        <w:autoSpaceDN w:val="0"/>
        <w:adjustRightInd w:val="0"/>
        <w:ind w:firstLineChars="200" w:firstLine="560"/>
        <w:jc w:val="left"/>
        <w:rPr>
          <w:rFonts w:ascii="楷体_GB2312" w:eastAsia="楷体_GB2312" w:hAnsi="宋体" w:cs="宋体" w:hint="eastAsia"/>
          <w:kern w:val="0"/>
          <w:sz w:val="28"/>
          <w:szCs w:val="28"/>
        </w:rPr>
      </w:pPr>
      <w:r>
        <w:rPr>
          <w:rFonts w:ascii="楷体_GB2312" w:eastAsia="楷体_GB2312" w:hAnsi="宋体" w:cs="ËÎÌå" w:hint="eastAsia"/>
          <w:kern w:val="0"/>
          <w:sz w:val="28"/>
          <w:szCs w:val="28"/>
        </w:rPr>
        <w:t>9</w:t>
      </w:r>
      <w:r>
        <w:rPr>
          <w:rFonts w:ascii="楷体_GB2312" w:eastAsia="楷体_GB2312" w:hAnsi="宋体" w:cs="宋体" w:hint="eastAsia"/>
          <w:kern w:val="0"/>
          <w:sz w:val="28"/>
          <w:szCs w:val="28"/>
        </w:rPr>
        <w:t>．组织开展各种学术活动；</w:t>
      </w:r>
    </w:p>
    <w:p w:rsidR="00D04E83" w:rsidRDefault="00D04E83" w:rsidP="00D04E83">
      <w:pPr>
        <w:autoSpaceDE w:val="0"/>
        <w:autoSpaceDN w:val="0"/>
        <w:adjustRightInd w:val="0"/>
        <w:ind w:firstLineChars="200" w:firstLine="560"/>
        <w:jc w:val="left"/>
        <w:rPr>
          <w:rFonts w:ascii="楷体_GB2312" w:eastAsia="楷体_GB2312" w:hAnsi="宋体" w:cs="宋体" w:hint="eastAsia"/>
          <w:kern w:val="0"/>
          <w:sz w:val="28"/>
          <w:szCs w:val="28"/>
        </w:rPr>
      </w:pPr>
      <w:r>
        <w:rPr>
          <w:rFonts w:ascii="楷体_GB2312" w:eastAsia="楷体_GB2312" w:hAnsi="宋体" w:cs="ËÎÌå" w:hint="eastAsia"/>
          <w:kern w:val="0"/>
          <w:sz w:val="28"/>
          <w:szCs w:val="28"/>
        </w:rPr>
        <w:t>10</w:t>
      </w:r>
      <w:r>
        <w:rPr>
          <w:rFonts w:ascii="楷体_GB2312" w:eastAsia="楷体_GB2312" w:hAnsi="宋体" w:cs="宋体" w:hint="eastAsia"/>
          <w:kern w:val="0"/>
          <w:sz w:val="28"/>
          <w:szCs w:val="28"/>
        </w:rPr>
        <w:t>．配合相关部门进行科技工作统计、信息交流和档案收集工作；</w:t>
      </w:r>
    </w:p>
    <w:p w:rsidR="00D04E83" w:rsidRDefault="00D04E83" w:rsidP="00D04E83">
      <w:pPr>
        <w:autoSpaceDE w:val="0"/>
        <w:autoSpaceDN w:val="0"/>
        <w:adjustRightInd w:val="0"/>
        <w:ind w:firstLineChars="200" w:firstLine="560"/>
        <w:jc w:val="left"/>
        <w:rPr>
          <w:rFonts w:ascii="楷体_GB2312" w:eastAsia="楷体_GB2312" w:hAnsi="宋体" w:cs="宋体" w:hint="eastAsia"/>
          <w:kern w:val="0"/>
          <w:sz w:val="28"/>
          <w:szCs w:val="28"/>
        </w:rPr>
      </w:pPr>
      <w:r>
        <w:rPr>
          <w:rFonts w:ascii="楷体_GB2312" w:eastAsia="楷体_GB2312" w:hAnsi="宋体" w:cs="ËÎÌå" w:hint="eastAsia"/>
          <w:kern w:val="0"/>
          <w:sz w:val="28"/>
          <w:szCs w:val="28"/>
        </w:rPr>
        <w:t>11</w:t>
      </w:r>
      <w:r>
        <w:rPr>
          <w:rFonts w:ascii="楷体_GB2312" w:eastAsia="楷体_GB2312" w:hAnsi="宋体" w:cs="宋体" w:hint="eastAsia"/>
          <w:kern w:val="0"/>
          <w:sz w:val="28"/>
          <w:szCs w:val="28"/>
        </w:rPr>
        <w:t>．制定并实施科技管理规章制度，总结科技工作经验，促进科技工作的开展；</w:t>
      </w:r>
    </w:p>
    <w:p w:rsidR="00D04E83" w:rsidRDefault="00D04E83" w:rsidP="00D04E83">
      <w:pPr>
        <w:autoSpaceDE w:val="0"/>
        <w:autoSpaceDN w:val="0"/>
        <w:adjustRightInd w:val="0"/>
        <w:ind w:firstLineChars="200" w:firstLine="560"/>
        <w:jc w:val="left"/>
        <w:rPr>
          <w:rFonts w:ascii="楷体_GB2312" w:eastAsia="楷体_GB2312" w:hAnsi="宋体" w:cs="宋体" w:hint="eastAsia"/>
          <w:kern w:val="0"/>
          <w:sz w:val="28"/>
          <w:szCs w:val="28"/>
        </w:rPr>
      </w:pPr>
      <w:r>
        <w:rPr>
          <w:rFonts w:ascii="楷体_GB2312" w:eastAsia="楷体_GB2312" w:hAnsi="宋体" w:cs="ËÎÌå" w:hint="eastAsia"/>
          <w:kern w:val="0"/>
          <w:sz w:val="28"/>
          <w:szCs w:val="28"/>
        </w:rPr>
        <w:t>12</w:t>
      </w:r>
      <w:r>
        <w:rPr>
          <w:rFonts w:ascii="楷体_GB2312" w:eastAsia="楷体_GB2312" w:hAnsi="宋体" w:cs="宋体" w:hint="eastAsia"/>
          <w:kern w:val="0"/>
          <w:sz w:val="28"/>
          <w:szCs w:val="28"/>
        </w:rPr>
        <w:t>．完成校领导交办的其它任务。</w:t>
      </w:r>
    </w:p>
    <w:p w:rsidR="00D04E83" w:rsidRDefault="00D04E83" w:rsidP="00D04E83">
      <w:pPr>
        <w:autoSpaceDE w:val="0"/>
        <w:autoSpaceDN w:val="0"/>
        <w:adjustRightInd w:val="0"/>
        <w:ind w:firstLineChars="147" w:firstLine="412"/>
        <w:jc w:val="left"/>
        <w:rPr>
          <w:rFonts w:ascii="楷体_GB2312" w:eastAsia="楷体_GB2312" w:hAnsi="宋体" w:cs="宋体" w:hint="eastAsia"/>
          <w:kern w:val="0"/>
          <w:sz w:val="28"/>
          <w:szCs w:val="28"/>
        </w:rPr>
      </w:pPr>
      <w:r>
        <w:rPr>
          <w:rFonts w:ascii="楷体_GB2312" w:eastAsia="楷体_GB2312" w:hAnsi="宋体" w:cs="SimSun,Bold" w:hint="eastAsia"/>
          <w:b/>
          <w:bCs/>
          <w:kern w:val="0"/>
          <w:sz w:val="28"/>
          <w:szCs w:val="28"/>
        </w:rPr>
        <w:t>第十六条</w:t>
      </w:r>
      <w:r>
        <w:rPr>
          <w:rFonts w:ascii="楷体_GB2312" w:eastAsia="楷体_GB2312" w:hAnsi="宋体" w:cs="ËÎÌå" w:hint="eastAsia"/>
          <w:b/>
          <w:kern w:val="0"/>
          <w:sz w:val="28"/>
          <w:szCs w:val="28"/>
        </w:rPr>
        <w:t xml:space="preserve">  </w:t>
      </w:r>
      <w:r>
        <w:rPr>
          <w:rFonts w:ascii="楷体_GB2312" w:eastAsia="楷体_GB2312" w:hAnsi="宋体" w:cs="宋体" w:hint="eastAsia"/>
          <w:kern w:val="0"/>
          <w:sz w:val="28"/>
          <w:szCs w:val="28"/>
        </w:rPr>
        <w:t>各学院（部）的科技管理职责：</w:t>
      </w:r>
    </w:p>
    <w:p w:rsidR="00D04E83" w:rsidRDefault="00D04E83" w:rsidP="00D04E83">
      <w:pPr>
        <w:autoSpaceDE w:val="0"/>
        <w:autoSpaceDN w:val="0"/>
        <w:adjustRightInd w:val="0"/>
        <w:ind w:firstLineChars="200" w:firstLine="560"/>
        <w:jc w:val="left"/>
        <w:rPr>
          <w:rFonts w:ascii="楷体_GB2312" w:eastAsia="楷体_GB2312" w:hAnsi="宋体" w:cs="宋体" w:hint="eastAsia"/>
          <w:kern w:val="0"/>
          <w:sz w:val="28"/>
          <w:szCs w:val="28"/>
        </w:rPr>
      </w:pPr>
      <w:r>
        <w:rPr>
          <w:rFonts w:ascii="楷体_GB2312" w:eastAsia="楷体_GB2312" w:hAnsi="宋体" w:cs="ËÎÌå" w:hint="eastAsia"/>
          <w:kern w:val="0"/>
          <w:sz w:val="28"/>
          <w:szCs w:val="28"/>
        </w:rPr>
        <w:t>1</w:t>
      </w:r>
      <w:r>
        <w:rPr>
          <w:rFonts w:ascii="楷体_GB2312" w:eastAsia="楷体_GB2312" w:hAnsi="宋体" w:cs="宋体" w:hint="eastAsia"/>
          <w:kern w:val="0"/>
          <w:sz w:val="28"/>
          <w:szCs w:val="28"/>
        </w:rPr>
        <w:t>．贯彻执行党的科技方针、政策及学校的科技管理规章制度，调动科研人员的积极性；</w:t>
      </w:r>
    </w:p>
    <w:p w:rsidR="00D04E83" w:rsidRDefault="00D04E83" w:rsidP="00D04E83">
      <w:pPr>
        <w:autoSpaceDE w:val="0"/>
        <w:autoSpaceDN w:val="0"/>
        <w:adjustRightInd w:val="0"/>
        <w:ind w:firstLineChars="200" w:firstLine="560"/>
        <w:jc w:val="left"/>
        <w:rPr>
          <w:rFonts w:ascii="楷体_GB2312" w:eastAsia="楷体_GB2312" w:hAnsi="宋体" w:cs="宋体" w:hint="eastAsia"/>
          <w:kern w:val="0"/>
          <w:sz w:val="28"/>
          <w:szCs w:val="28"/>
        </w:rPr>
      </w:pPr>
      <w:r>
        <w:rPr>
          <w:rFonts w:ascii="楷体_GB2312" w:eastAsia="楷体_GB2312" w:hAnsi="宋体" w:cs="ËÎÌå" w:hint="eastAsia"/>
          <w:kern w:val="0"/>
          <w:sz w:val="28"/>
          <w:szCs w:val="28"/>
        </w:rPr>
        <w:t>2</w:t>
      </w:r>
      <w:r>
        <w:rPr>
          <w:rFonts w:ascii="楷体_GB2312" w:eastAsia="楷体_GB2312" w:hAnsi="宋体" w:cs="宋体" w:hint="eastAsia"/>
          <w:kern w:val="0"/>
          <w:sz w:val="28"/>
          <w:szCs w:val="28"/>
        </w:rPr>
        <w:t>．根据学校的科技发展规划和年度计划，制定本单位的科技规划和年度计划；</w:t>
      </w:r>
    </w:p>
    <w:p w:rsidR="00D04E83" w:rsidRDefault="00D04E83" w:rsidP="00D04E83">
      <w:pPr>
        <w:autoSpaceDE w:val="0"/>
        <w:autoSpaceDN w:val="0"/>
        <w:adjustRightInd w:val="0"/>
        <w:ind w:firstLineChars="200" w:firstLine="560"/>
        <w:jc w:val="left"/>
        <w:rPr>
          <w:rFonts w:ascii="楷体_GB2312" w:eastAsia="楷体_GB2312" w:hAnsi="宋体" w:cs="宋体" w:hint="eastAsia"/>
          <w:kern w:val="0"/>
          <w:sz w:val="28"/>
          <w:szCs w:val="28"/>
        </w:rPr>
      </w:pPr>
      <w:r>
        <w:rPr>
          <w:rFonts w:ascii="楷体_GB2312" w:eastAsia="楷体_GB2312" w:hAnsi="宋体" w:cs="ËÎÌå" w:hint="eastAsia"/>
          <w:kern w:val="0"/>
          <w:sz w:val="28"/>
          <w:szCs w:val="28"/>
        </w:rPr>
        <w:t>3</w:t>
      </w:r>
      <w:r>
        <w:rPr>
          <w:rFonts w:ascii="楷体_GB2312" w:eastAsia="楷体_GB2312" w:hAnsi="宋体" w:cs="宋体" w:hint="eastAsia"/>
          <w:kern w:val="0"/>
          <w:sz w:val="28"/>
          <w:szCs w:val="28"/>
        </w:rPr>
        <w:t>．负责所属学院（部）的科学研究及科技项目管理，定期向学校汇报本单位科技工作情况，及时做好科技统计和总结工作；</w:t>
      </w:r>
    </w:p>
    <w:p w:rsidR="00D04E83" w:rsidRDefault="00D04E83" w:rsidP="00D04E83">
      <w:pPr>
        <w:autoSpaceDE w:val="0"/>
        <w:autoSpaceDN w:val="0"/>
        <w:adjustRightInd w:val="0"/>
        <w:ind w:firstLineChars="200" w:firstLine="560"/>
        <w:jc w:val="left"/>
        <w:rPr>
          <w:rFonts w:ascii="楷体_GB2312" w:eastAsia="楷体_GB2312" w:hAnsi="宋体" w:cs="宋体" w:hint="eastAsia"/>
          <w:kern w:val="0"/>
          <w:sz w:val="28"/>
          <w:szCs w:val="28"/>
        </w:rPr>
      </w:pPr>
      <w:r>
        <w:rPr>
          <w:rFonts w:ascii="楷体_GB2312" w:eastAsia="楷体_GB2312" w:hAnsi="宋体" w:cs="ËÎÌå" w:hint="eastAsia"/>
          <w:kern w:val="0"/>
          <w:sz w:val="28"/>
          <w:szCs w:val="28"/>
        </w:rPr>
        <w:t>4</w:t>
      </w:r>
      <w:r>
        <w:rPr>
          <w:rFonts w:ascii="楷体_GB2312" w:eastAsia="楷体_GB2312" w:hAnsi="宋体" w:cs="宋体" w:hint="eastAsia"/>
          <w:kern w:val="0"/>
          <w:sz w:val="28"/>
          <w:szCs w:val="28"/>
        </w:rPr>
        <w:t>．发挥学院（部）学术委员会的作用，积极开展学术交流；</w:t>
      </w:r>
    </w:p>
    <w:p w:rsidR="00D04E83" w:rsidRDefault="00D04E83" w:rsidP="00D04E83">
      <w:pPr>
        <w:autoSpaceDE w:val="0"/>
        <w:autoSpaceDN w:val="0"/>
        <w:adjustRightInd w:val="0"/>
        <w:ind w:firstLineChars="200" w:firstLine="560"/>
        <w:jc w:val="left"/>
        <w:rPr>
          <w:rFonts w:ascii="楷体_GB2312" w:eastAsia="楷体_GB2312" w:hAnsi="宋体" w:cs="宋体" w:hint="eastAsia"/>
          <w:kern w:val="0"/>
          <w:sz w:val="28"/>
          <w:szCs w:val="28"/>
        </w:rPr>
      </w:pPr>
      <w:r>
        <w:rPr>
          <w:rFonts w:ascii="楷体_GB2312" w:eastAsia="楷体_GB2312" w:hAnsi="宋体" w:cs="ËÎÌå" w:hint="eastAsia"/>
          <w:kern w:val="0"/>
          <w:sz w:val="28"/>
          <w:szCs w:val="28"/>
        </w:rPr>
        <w:t>5</w:t>
      </w:r>
      <w:r>
        <w:rPr>
          <w:rFonts w:ascii="楷体_GB2312" w:eastAsia="楷体_GB2312" w:hAnsi="宋体" w:cs="宋体" w:hint="eastAsia"/>
          <w:kern w:val="0"/>
          <w:sz w:val="28"/>
          <w:szCs w:val="28"/>
        </w:rPr>
        <w:t>．做好科研团队建设工作；</w:t>
      </w:r>
    </w:p>
    <w:p w:rsidR="00D04E83" w:rsidRDefault="00D04E83" w:rsidP="00D04E83">
      <w:pPr>
        <w:autoSpaceDE w:val="0"/>
        <w:autoSpaceDN w:val="0"/>
        <w:adjustRightInd w:val="0"/>
        <w:ind w:firstLineChars="200" w:firstLine="560"/>
        <w:jc w:val="left"/>
        <w:rPr>
          <w:rFonts w:ascii="楷体_GB2312" w:eastAsia="楷体_GB2312" w:hAnsi="宋体" w:cs="宋体" w:hint="eastAsia"/>
          <w:kern w:val="0"/>
          <w:sz w:val="28"/>
          <w:szCs w:val="28"/>
        </w:rPr>
      </w:pPr>
      <w:r>
        <w:rPr>
          <w:rFonts w:ascii="楷体_GB2312" w:eastAsia="楷体_GB2312" w:hAnsi="宋体" w:cs="ËÎÌå" w:hint="eastAsia"/>
          <w:kern w:val="0"/>
          <w:sz w:val="28"/>
          <w:szCs w:val="28"/>
        </w:rPr>
        <w:t>6</w:t>
      </w:r>
      <w:r>
        <w:rPr>
          <w:rFonts w:ascii="楷体_GB2312" w:eastAsia="楷体_GB2312" w:hAnsi="宋体" w:cs="宋体" w:hint="eastAsia"/>
          <w:kern w:val="0"/>
          <w:sz w:val="28"/>
          <w:szCs w:val="28"/>
        </w:rPr>
        <w:t>．协助科技处做好其它管理工作；</w:t>
      </w:r>
    </w:p>
    <w:p w:rsidR="00D04E83" w:rsidRDefault="00D04E83" w:rsidP="00D04E83">
      <w:pPr>
        <w:autoSpaceDE w:val="0"/>
        <w:autoSpaceDN w:val="0"/>
        <w:adjustRightInd w:val="0"/>
        <w:ind w:firstLineChars="200" w:firstLine="560"/>
        <w:jc w:val="left"/>
        <w:rPr>
          <w:rFonts w:ascii="楷体_GB2312" w:eastAsia="楷体_GB2312" w:hAnsi="宋体" w:cs="宋体" w:hint="eastAsia"/>
          <w:kern w:val="0"/>
          <w:sz w:val="28"/>
          <w:szCs w:val="28"/>
        </w:rPr>
      </w:pPr>
      <w:r>
        <w:rPr>
          <w:rFonts w:ascii="楷体_GB2312" w:eastAsia="楷体_GB2312" w:hAnsi="宋体" w:cs="ËÎÌå" w:hint="eastAsia"/>
          <w:kern w:val="0"/>
          <w:sz w:val="28"/>
          <w:szCs w:val="28"/>
        </w:rPr>
        <w:t>7</w:t>
      </w:r>
      <w:r>
        <w:rPr>
          <w:rFonts w:ascii="楷体_GB2312" w:eastAsia="楷体_GB2312" w:hAnsi="宋体" w:cs="宋体" w:hint="eastAsia"/>
          <w:kern w:val="0"/>
          <w:sz w:val="28"/>
          <w:szCs w:val="28"/>
        </w:rPr>
        <w:t>．配合财务处做好科技经费管理工作。</w:t>
      </w:r>
    </w:p>
    <w:p w:rsidR="00D04E83" w:rsidRDefault="00D04E83" w:rsidP="00D04E83">
      <w:pPr>
        <w:autoSpaceDE w:val="0"/>
        <w:autoSpaceDN w:val="0"/>
        <w:adjustRightInd w:val="0"/>
        <w:ind w:firstLineChars="196" w:firstLine="549"/>
        <w:jc w:val="left"/>
        <w:rPr>
          <w:rFonts w:ascii="楷体_GB2312" w:eastAsia="楷体_GB2312" w:hAnsi="宋体" w:cs="宋体" w:hint="eastAsia"/>
          <w:kern w:val="0"/>
          <w:sz w:val="28"/>
          <w:szCs w:val="28"/>
        </w:rPr>
      </w:pPr>
      <w:r>
        <w:rPr>
          <w:rFonts w:ascii="楷体_GB2312" w:eastAsia="楷体_GB2312" w:hAnsi="宋体" w:cs="SimSun,Bold" w:hint="eastAsia"/>
          <w:b/>
          <w:bCs/>
          <w:kern w:val="0"/>
          <w:sz w:val="28"/>
          <w:szCs w:val="28"/>
        </w:rPr>
        <w:t>第十七条</w:t>
      </w:r>
      <w:r>
        <w:rPr>
          <w:rFonts w:ascii="楷体_GB2312" w:eastAsia="楷体_GB2312" w:hAnsi="宋体" w:cs="ËÎÌå" w:hint="eastAsia"/>
          <w:kern w:val="0"/>
          <w:sz w:val="28"/>
          <w:szCs w:val="28"/>
        </w:rPr>
        <w:t xml:space="preserve">  </w:t>
      </w:r>
      <w:r>
        <w:rPr>
          <w:rFonts w:ascii="楷体_GB2312" w:eastAsia="楷体_GB2312" w:hAnsi="宋体" w:cs="宋体" w:hint="eastAsia"/>
          <w:kern w:val="0"/>
          <w:sz w:val="28"/>
          <w:szCs w:val="28"/>
        </w:rPr>
        <w:t>研究所（室、组）的职责：</w:t>
      </w:r>
    </w:p>
    <w:p w:rsidR="00D04E83" w:rsidRDefault="00D04E83" w:rsidP="00D04E83">
      <w:pPr>
        <w:autoSpaceDE w:val="0"/>
        <w:autoSpaceDN w:val="0"/>
        <w:adjustRightInd w:val="0"/>
        <w:ind w:firstLineChars="200" w:firstLine="560"/>
        <w:jc w:val="left"/>
        <w:rPr>
          <w:rFonts w:ascii="楷体_GB2312" w:eastAsia="楷体_GB2312" w:hAnsi="宋体" w:cs="宋体" w:hint="eastAsia"/>
          <w:kern w:val="0"/>
          <w:sz w:val="28"/>
          <w:szCs w:val="28"/>
        </w:rPr>
      </w:pPr>
      <w:r>
        <w:rPr>
          <w:rFonts w:ascii="楷体_GB2312" w:eastAsia="楷体_GB2312" w:hAnsi="宋体" w:cs="ËÎÌå" w:hint="eastAsia"/>
          <w:kern w:val="0"/>
          <w:sz w:val="28"/>
          <w:szCs w:val="28"/>
        </w:rPr>
        <w:t>1</w:t>
      </w:r>
      <w:r>
        <w:rPr>
          <w:rFonts w:ascii="楷体_GB2312" w:eastAsia="楷体_GB2312" w:hAnsi="宋体" w:cs="宋体" w:hint="eastAsia"/>
          <w:kern w:val="0"/>
          <w:sz w:val="28"/>
          <w:szCs w:val="28"/>
        </w:rPr>
        <w:t>．贯彻执行党和国家的科技方针、政策及学校的科技管理规章制度；</w:t>
      </w:r>
    </w:p>
    <w:p w:rsidR="00D04E83" w:rsidRDefault="00D04E83" w:rsidP="00D04E83">
      <w:pPr>
        <w:autoSpaceDE w:val="0"/>
        <w:autoSpaceDN w:val="0"/>
        <w:adjustRightInd w:val="0"/>
        <w:ind w:firstLineChars="200" w:firstLine="560"/>
        <w:jc w:val="left"/>
        <w:rPr>
          <w:rFonts w:ascii="楷体_GB2312" w:eastAsia="楷体_GB2312" w:hAnsi="宋体" w:cs="宋体" w:hint="eastAsia"/>
          <w:kern w:val="0"/>
          <w:sz w:val="28"/>
          <w:szCs w:val="28"/>
        </w:rPr>
      </w:pPr>
      <w:r>
        <w:rPr>
          <w:rFonts w:ascii="楷体_GB2312" w:eastAsia="楷体_GB2312" w:hAnsi="宋体" w:cs="ËÎÌå" w:hint="eastAsia"/>
          <w:kern w:val="0"/>
          <w:sz w:val="28"/>
          <w:szCs w:val="28"/>
        </w:rPr>
        <w:lastRenderedPageBreak/>
        <w:t>2</w:t>
      </w:r>
      <w:r>
        <w:rPr>
          <w:rFonts w:ascii="楷体_GB2312" w:eastAsia="楷体_GB2312" w:hAnsi="宋体" w:cs="宋体" w:hint="eastAsia"/>
          <w:kern w:val="0"/>
          <w:sz w:val="28"/>
          <w:szCs w:val="28"/>
        </w:rPr>
        <w:t>．组织科技人员申报科技项目，实施科学研究；</w:t>
      </w:r>
    </w:p>
    <w:p w:rsidR="00D04E83" w:rsidRDefault="00D04E83" w:rsidP="00D04E83">
      <w:pPr>
        <w:autoSpaceDE w:val="0"/>
        <w:autoSpaceDN w:val="0"/>
        <w:adjustRightInd w:val="0"/>
        <w:ind w:firstLineChars="200" w:firstLine="560"/>
        <w:jc w:val="left"/>
        <w:rPr>
          <w:rFonts w:ascii="楷体_GB2312" w:eastAsia="楷体_GB2312" w:hAnsi="宋体" w:cs="宋体" w:hint="eastAsia"/>
          <w:kern w:val="0"/>
          <w:sz w:val="28"/>
          <w:szCs w:val="28"/>
        </w:rPr>
      </w:pPr>
      <w:r>
        <w:rPr>
          <w:rFonts w:ascii="楷体_GB2312" w:eastAsia="楷体_GB2312" w:hAnsi="宋体" w:cs="ËÎÌå" w:hint="eastAsia"/>
          <w:kern w:val="0"/>
          <w:sz w:val="28"/>
          <w:szCs w:val="28"/>
        </w:rPr>
        <w:t>3</w:t>
      </w:r>
      <w:r>
        <w:rPr>
          <w:rFonts w:ascii="楷体_GB2312" w:eastAsia="楷体_GB2312" w:hAnsi="宋体" w:cs="宋体" w:hint="eastAsia"/>
          <w:kern w:val="0"/>
          <w:sz w:val="28"/>
          <w:szCs w:val="28"/>
        </w:rPr>
        <w:t>．及时总结、汇报科技项目的进展情况，协助校、学院（部）做好科技统计、立档等管理工作。</w:t>
      </w:r>
    </w:p>
    <w:p w:rsidR="00D04E83" w:rsidRDefault="00D04E83" w:rsidP="00D04E83">
      <w:pPr>
        <w:autoSpaceDE w:val="0"/>
        <w:autoSpaceDN w:val="0"/>
        <w:adjustRightInd w:val="0"/>
        <w:ind w:firstLineChars="196" w:firstLine="549"/>
        <w:jc w:val="left"/>
        <w:rPr>
          <w:rFonts w:ascii="楷体_GB2312" w:eastAsia="楷体_GB2312" w:hAnsi="宋体" w:cs="宋体" w:hint="eastAsia"/>
          <w:kern w:val="0"/>
          <w:sz w:val="28"/>
          <w:szCs w:val="28"/>
        </w:rPr>
      </w:pPr>
      <w:r>
        <w:rPr>
          <w:rFonts w:ascii="楷体_GB2312" w:eastAsia="楷体_GB2312" w:hAnsi="宋体" w:cs="SimSun,Bold" w:hint="eastAsia"/>
          <w:b/>
          <w:bCs/>
          <w:kern w:val="0"/>
          <w:sz w:val="28"/>
          <w:szCs w:val="28"/>
        </w:rPr>
        <w:t>第十八条</w:t>
      </w:r>
      <w:r>
        <w:rPr>
          <w:rFonts w:ascii="楷体_GB2312" w:eastAsia="楷体_GB2312" w:hAnsi="宋体" w:cs="ËÎÌå" w:hint="eastAsia"/>
          <w:kern w:val="0"/>
          <w:sz w:val="28"/>
          <w:szCs w:val="28"/>
        </w:rPr>
        <w:t xml:space="preserve">  </w:t>
      </w:r>
      <w:r>
        <w:rPr>
          <w:rFonts w:ascii="楷体_GB2312" w:eastAsia="楷体_GB2312" w:hAnsi="宋体" w:cs="宋体" w:hint="eastAsia"/>
          <w:kern w:val="0"/>
          <w:sz w:val="28"/>
          <w:szCs w:val="28"/>
        </w:rPr>
        <w:t>科技工作人员的职责：</w:t>
      </w:r>
    </w:p>
    <w:p w:rsidR="00D04E83" w:rsidRDefault="00D04E83" w:rsidP="00D04E83">
      <w:pPr>
        <w:autoSpaceDE w:val="0"/>
        <w:autoSpaceDN w:val="0"/>
        <w:adjustRightInd w:val="0"/>
        <w:ind w:firstLineChars="200" w:firstLine="560"/>
        <w:jc w:val="left"/>
        <w:rPr>
          <w:rFonts w:ascii="楷体_GB2312" w:eastAsia="楷体_GB2312" w:hAnsi="宋体" w:cs="宋体" w:hint="eastAsia"/>
          <w:kern w:val="0"/>
          <w:sz w:val="28"/>
          <w:szCs w:val="28"/>
        </w:rPr>
      </w:pPr>
      <w:r>
        <w:rPr>
          <w:rFonts w:ascii="楷体_GB2312" w:eastAsia="楷体_GB2312" w:hAnsi="宋体" w:cs="宋体" w:hint="eastAsia"/>
          <w:kern w:val="0"/>
          <w:sz w:val="28"/>
          <w:szCs w:val="28"/>
        </w:rPr>
        <w:t>科技工作人员应认真执行党和国家的科技方针、政策及学校科技管理的规章制度，不侵犯他人的知识产权。公平、公正、公开地解决好与他人共同完成的科技成果的利益分配，未经合作方与主管部门批准不能擅自将共同完成的科技成果私自转让。</w:t>
      </w:r>
    </w:p>
    <w:p w:rsidR="00D04E83" w:rsidRDefault="00D04E83" w:rsidP="00D04E83">
      <w:pPr>
        <w:autoSpaceDE w:val="0"/>
        <w:autoSpaceDN w:val="0"/>
        <w:adjustRightInd w:val="0"/>
        <w:ind w:firstLineChars="196" w:firstLine="549"/>
        <w:jc w:val="left"/>
        <w:rPr>
          <w:rFonts w:ascii="楷体_GB2312" w:eastAsia="楷体_GB2312" w:hAnsi="宋体" w:cs="宋体" w:hint="eastAsia"/>
          <w:kern w:val="0"/>
          <w:sz w:val="28"/>
          <w:szCs w:val="28"/>
        </w:rPr>
      </w:pPr>
      <w:r>
        <w:rPr>
          <w:rFonts w:ascii="楷体_GB2312" w:eastAsia="楷体_GB2312" w:hAnsi="宋体" w:cs="SimSun,Bold" w:hint="eastAsia"/>
          <w:b/>
          <w:bCs/>
          <w:kern w:val="0"/>
          <w:sz w:val="28"/>
          <w:szCs w:val="28"/>
        </w:rPr>
        <w:t>第十九条</w:t>
      </w:r>
      <w:r>
        <w:rPr>
          <w:rFonts w:ascii="楷体_GB2312" w:eastAsia="楷体_GB2312" w:hAnsi="宋体" w:cs="ËÎÌå" w:hint="eastAsia"/>
          <w:kern w:val="0"/>
          <w:sz w:val="28"/>
          <w:szCs w:val="28"/>
        </w:rPr>
        <w:t xml:space="preserve">  </w:t>
      </w:r>
      <w:r>
        <w:rPr>
          <w:rFonts w:ascii="楷体_GB2312" w:eastAsia="楷体_GB2312" w:hAnsi="宋体" w:cs="宋体" w:hint="eastAsia"/>
          <w:kern w:val="0"/>
          <w:sz w:val="28"/>
          <w:szCs w:val="28"/>
        </w:rPr>
        <w:t>科技处、学院（部）、研究室（课题组）的管理人员组成学校科研信息交流及科技管理网络，负责分管范围内的日常工作，并定期进行科研管理业务培训学习，不断提高管理质量。</w:t>
      </w:r>
    </w:p>
    <w:p w:rsidR="00D04E83" w:rsidRDefault="00D04E83" w:rsidP="00D04E83">
      <w:pPr>
        <w:autoSpaceDE w:val="0"/>
        <w:autoSpaceDN w:val="0"/>
        <w:adjustRightInd w:val="0"/>
        <w:ind w:firstLineChars="196" w:firstLine="549"/>
        <w:jc w:val="left"/>
        <w:rPr>
          <w:rFonts w:ascii="楷体_GB2312" w:eastAsia="楷体_GB2312" w:hAnsi="宋体" w:cs="宋体" w:hint="eastAsia"/>
          <w:kern w:val="0"/>
          <w:sz w:val="28"/>
          <w:szCs w:val="28"/>
        </w:rPr>
      </w:pPr>
      <w:r>
        <w:rPr>
          <w:rFonts w:ascii="楷体_GB2312" w:eastAsia="楷体_GB2312" w:hAnsi="宋体" w:cs="SimSun,Bold" w:hint="eastAsia"/>
          <w:b/>
          <w:bCs/>
          <w:kern w:val="0"/>
          <w:sz w:val="28"/>
          <w:szCs w:val="28"/>
        </w:rPr>
        <w:t>第二十条</w:t>
      </w:r>
      <w:r>
        <w:rPr>
          <w:rFonts w:ascii="楷体_GB2312" w:eastAsia="楷体_GB2312" w:hAnsi="宋体" w:cs="ËÎÌå" w:hint="eastAsia"/>
          <w:kern w:val="0"/>
          <w:sz w:val="28"/>
          <w:szCs w:val="28"/>
        </w:rPr>
        <w:t xml:space="preserve">  </w:t>
      </w:r>
      <w:r>
        <w:rPr>
          <w:rFonts w:ascii="楷体_GB2312" w:eastAsia="楷体_GB2312" w:hAnsi="宋体" w:cs="宋体" w:hint="eastAsia"/>
          <w:kern w:val="0"/>
          <w:sz w:val="28"/>
          <w:szCs w:val="28"/>
        </w:rPr>
        <w:t>学校定期召开科技工作会议，总结科技工作经验，研究存在的问题，提出改进措施，不断开创科技工作的新局面。</w:t>
      </w:r>
    </w:p>
    <w:p w:rsidR="00D04E83" w:rsidRDefault="00D04E83" w:rsidP="00D04E83">
      <w:pPr>
        <w:autoSpaceDE w:val="0"/>
        <w:autoSpaceDN w:val="0"/>
        <w:adjustRightInd w:val="0"/>
        <w:jc w:val="center"/>
        <w:rPr>
          <w:rFonts w:ascii="楷体_GB2312" w:eastAsia="楷体_GB2312" w:hAnsi="宋体" w:cs="KaiTi_GB2312,Bold" w:hint="eastAsia"/>
          <w:b/>
          <w:bCs/>
          <w:kern w:val="0"/>
          <w:sz w:val="28"/>
          <w:szCs w:val="28"/>
        </w:rPr>
      </w:pPr>
      <w:r>
        <w:rPr>
          <w:rFonts w:ascii="楷体_GB2312" w:eastAsia="楷体_GB2312" w:hAnsi="宋体" w:cs="KaiTi_GB2312,Bold" w:hint="eastAsia"/>
          <w:b/>
          <w:bCs/>
          <w:kern w:val="0"/>
          <w:sz w:val="28"/>
          <w:szCs w:val="28"/>
        </w:rPr>
        <w:t>第四章 计划管理</w:t>
      </w:r>
    </w:p>
    <w:p w:rsidR="00D04E83" w:rsidRDefault="00D04E83" w:rsidP="00D04E83">
      <w:pPr>
        <w:autoSpaceDE w:val="0"/>
        <w:autoSpaceDN w:val="0"/>
        <w:adjustRightInd w:val="0"/>
        <w:ind w:firstLineChars="196" w:firstLine="549"/>
        <w:jc w:val="left"/>
        <w:rPr>
          <w:rFonts w:ascii="楷体_GB2312" w:eastAsia="楷体_GB2312" w:hAnsi="宋体" w:cs="宋体" w:hint="eastAsia"/>
          <w:kern w:val="0"/>
          <w:sz w:val="28"/>
          <w:szCs w:val="28"/>
        </w:rPr>
      </w:pPr>
      <w:r>
        <w:rPr>
          <w:rFonts w:ascii="楷体_GB2312" w:eastAsia="楷体_GB2312" w:hAnsi="宋体" w:cs="SimSun,Bold" w:hint="eastAsia"/>
          <w:b/>
          <w:bCs/>
          <w:kern w:val="0"/>
          <w:sz w:val="28"/>
          <w:szCs w:val="28"/>
        </w:rPr>
        <w:t>第二十一条</w:t>
      </w:r>
      <w:r>
        <w:rPr>
          <w:rFonts w:ascii="楷体_GB2312" w:eastAsia="楷体_GB2312" w:hAnsi="宋体" w:cs="ËÎÌå" w:hint="eastAsia"/>
          <w:kern w:val="0"/>
          <w:sz w:val="28"/>
          <w:szCs w:val="28"/>
        </w:rPr>
        <w:t xml:space="preserve">  </w:t>
      </w:r>
      <w:r>
        <w:rPr>
          <w:rFonts w:ascii="楷体_GB2312" w:eastAsia="楷体_GB2312" w:hAnsi="宋体" w:cs="宋体" w:hint="eastAsia"/>
          <w:kern w:val="0"/>
          <w:sz w:val="28"/>
          <w:szCs w:val="28"/>
        </w:rPr>
        <w:t>计划管理是科技管理工作的重要内容，必须加强计划管理，保证计划的严肃性。计划既要考虑社会需求，又要遵循合理性、创造性、可行性的原则。</w:t>
      </w:r>
    </w:p>
    <w:p w:rsidR="00D04E83" w:rsidRDefault="00D04E83" w:rsidP="00D04E83">
      <w:pPr>
        <w:autoSpaceDE w:val="0"/>
        <w:autoSpaceDN w:val="0"/>
        <w:adjustRightInd w:val="0"/>
        <w:ind w:firstLineChars="196" w:firstLine="549"/>
        <w:jc w:val="left"/>
        <w:rPr>
          <w:rFonts w:ascii="楷体_GB2312" w:eastAsia="楷体_GB2312" w:hAnsi="宋体" w:cs="宋体" w:hint="eastAsia"/>
          <w:kern w:val="0"/>
          <w:sz w:val="28"/>
          <w:szCs w:val="28"/>
        </w:rPr>
      </w:pPr>
      <w:r>
        <w:rPr>
          <w:rFonts w:ascii="楷体_GB2312" w:eastAsia="楷体_GB2312" w:hAnsi="宋体" w:cs="SimSun,Bold" w:hint="eastAsia"/>
          <w:b/>
          <w:bCs/>
          <w:kern w:val="0"/>
          <w:sz w:val="28"/>
          <w:szCs w:val="28"/>
        </w:rPr>
        <w:t>第二十二条</w:t>
      </w:r>
      <w:r>
        <w:rPr>
          <w:rFonts w:ascii="楷体_GB2312" w:eastAsia="楷体_GB2312" w:hAnsi="宋体" w:cs="ËÎÌå" w:hint="eastAsia"/>
          <w:kern w:val="0"/>
          <w:sz w:val="28"/>
          <w:szCs w:val="28"/>
        </w:rPr>
        <w:t xml:space="preserve">  </w:t>
      </w:r>
      <w:r>
        <w:rPr>
          <w:rFonts w:ascii="楷体_GB2312" w:eastAsia="楷体_GB2312" w:hAnsi="宋体" w:cs="宋体" w:hint="eastAsia"/>
          <w:kern w:val="0"/>
          <w:sz w:val="28"/>
          <w:szCs w:val="28"/>
        </w:rPr>
        <w:t>科技计划管理工作的主要内容是：贯彻国家科技方针、政策，制定中长期规划，编制年度计划并组织实施和定期检查，充分发挥我校多学科优势，调动科研人员、管理人员的积极性，多渠道、多层次申请课题立项，鼓励承担国家和省部级等重大项目。</w:t>
      </w:r>
    </w:p>
    <w:p w:rsidR="00D04E83" w:rsidRDefault="00D04E83" w:rsidP="00D04E83">
      <w:pPr>
        <w:autoSpaceDE w:val="0"/>
        <w:autoSpaceDN w:val="0"/>
        <w:adjustRightInd w:val="0"/>
        <w:ind w:firstLineChars="196" w:firstLine="549"/>
        <w:jc w:val="left"/>
        <w:rPr>
          <w:rFonts w:ascii="楷体_GB2312" w:eastAsia="楷体_GB2312" w:hAnsi="宋体" w:cs="宋体" w:hint="eastAsia"/>
          <w:kern w:val="0"/>
          <w:sz w:val="28"/>
          <w:szCs w:val="28"/>
        </w:rPr>
      </w:pPr>
      <w:r>
        <w:rPr>
          <w:rFonts w:ascii="楷体_GB2312" w:eastAsia="楷体_GB2312" w:hAnsi="宋体" w:cs="SimSun,Bold" w:hint="eastAsia"/>
          <w:b/>
          <w:bCs/>
          <w:kern w:val="0"/>
          <w:sz w:val="28"/>
          <w:szCs w:val="28"/>
        </w:rPr>
        <w:t>第二十三条</w:t>
      </w:r>
      <w:r>
        <w:rPr>
          <w:rFonts w:ascii="楷体_GB2312" w:eastAsia="楷体_GB2312" w:hAnsi="宋体" w:cs="ËÎÌå" w:hint="eastAsia"/>
          <w:kern w:val="0"/>
          <w:sz w:val="28"/>
          <w:szCs w:val="28"/>
        </w:rPr>
        <w:t xml:space="preserve">  </w:t>
      </w:r>
      <w:r>
        <w:rPr>
          <w:rFonts w:ascii="楷体_GB2312" w:eastAsia="楷体_GB2312" w:hAnsi="宋体" w:cs="宋体" w:hint="eastAsia"/>
          <w:kern w:val="0"/>
          <w:sz w:val="28"/>
          <w:szCs w:val="28"/>
        </w:rPr>
        <w:t>各类项目的确定一般要履行项目申请、审批程序。</w:t>
      </w:r>
      <w:r>
        <w:rPr>
          <w:rFonts w:ascii="楷体_GB2312" w:eastAsia="楷体_GB2312" w:hAnsi="宋体" w:cs="宋体" w:hint="eastAsia"/>
          <w:kern w:val="0"/>
          <w:sz w:val="28"/>
          <w:szCs w:val="28"/>
        </w:rPr>
        <w:lastRenderedPageBreak/>
        <w:t>所立项目（包括青年创新基金）均由科技处纳入学校计划统一管理，凡不在科技处备案的科研课题，在成果鉴定（评审）、申报奖励等方面将不予推荐，成果不作为</w:t>
      </w:r>
      <w:proofErr w:type="gramStart"/>
      <w:r>
        <w:rPr>
          <w:rFonts w:ascii="楷体_GB2312" w:eastAsia="楷体_GB2312" w:hAnsi="宋体" w:cs="宋体" w:hint="eastAsia"/>
          <w:kern w:val="0"/>
          <w:sz w:val="28"/>
          <w:szCs w:val="28"/>
        </w:rPr>
        <w:t>评定高</w:t>
      </w:r>
      <w:proofErr w:type="gramEnd"/>
      <w:r>
        <w:rPr>
          <w:rFonts w:ascii="楷体_GB2312" w:eastAsia="楷体_GB2312" w:hAnsi="宋体" w:cs="宋体" w:hint="eastAsia"/>
          <w:kern w:val="0"/>
          <w:sz w:val="28"/>
          <w:szCs w:val="28"/>
        </w:rPr>
        <w:t>一级专业技术职称与评选先进的依据。</w:t>
      </w:r>
    </w:p>
    <w:p w:rsidR="00D04E83" w:rsidRDefault="00D04E83" w:rsidP="00D04E83">
      <w:pPr>
        <w:autoSpaceDE w:val="0"/>
        <w:autoSpaceDN w:val="0"/>
        <w:adjustRightInd w:val="0"/>
        <w:ind w:firstLineChars="196" w:firstLine="549"/>
        <w:jc w:val="left"/>
        <w:rPr>
          <w:rFonts w:ascii="楷体_GB2312" w:eastAsia="楷体_GB2312" w:hAnsi="宋体" w:cs="宋体" w:hint="eastAsia"/>
          <w:kern w:val="0"/>
          <w:sz w:val="28"/>
          <w:szCs w:val="28"/>
        </w:rPr>
      </w:pPr>
      <w:r>
        <w:rPr>
          <w:rFonts w:ascii="楷体_GB2312" w:eastAsia="楷体_GB2312" w:hAnsi="宋体" w:cs="SimSun,Bold" w:hint="eastAsia"/>
          <w:b/>
          <w:bCs/>
          <w:kern w:val="0"/>
          <w:sz w:val="28"/>
          <w:szCs w:val="28"/>
        </w:rPr>
        <w:t>第二十四条</w:t>
      </w:r>
      <w:r>
        <w:rPr>
          <w:rFonts w:ascii="楷体_GB2312" w:eastAsia="楷体_GB2312" w:hAnsi="宋体" w:cs="ËÎÌå" w:hint="eastAsia"/>
          <w:kern w:val="0"/>
          <w:sz w:val="28"/>
          <w:szCs w:val="28"/>
        </w:rPr>
        <w:t xml:space="preserve">  </w:t>
      </w:r>
      <w:r>
        <w:rPr>
          <w:rFonts w:ascii="楷体_GB2312" w:eastAsia="楷体_GB2312" w:hAnsi="宋体" w:cs="宋体" w:hint="eastAsia"/>
          <w:kern w:val="0"/>
          <w:sz w:val="28"/>
          <w:szCs w:val="28"/>
        </w:rPr>
        <w:t>校青年教师创新基金（科研类理工组）的评议由科技处组织。向上一级有关部门申请的科技项目，先由科技处组织初审，重大研究项目的审查应组织同行评议，评议时对项目是否符合选题原则做出书面评价。</w:t>
      </w:r>
    </w:p>
    <w:p w:rsidR="00D04E83" w:rsidRDefault="00D04E83" w:rsidP="00D04E83">
      <w:pPr>
        <w:autoSpaceDE w:val="0"/>
        <w:autoSpaceDN w:val="0"/>
        <w:adjustRightInd w:val="0"/>
        <w:ind w:firstLineChars="196" w:firstLine="549"/>
        <w:jc w:val="left"/>
        <w:rPr>
          <w:rFonts w:ascii="楷体_GB2312" w:eastAsia="楷体_GB2312" w:hAnsi="宋体" w:cs="宋体" w:hint="eastAsia"/>
          <w:kern w:val="0"/>
          <w:sz w:val="28"/>
          <w:szCs w:val="28"/>
        </w:rPr>
      </w:pPr>
      <w:r>
        <w:rPr>
          <w:rFonts w:ascii="楷体_GB2312" w:eastAsia="楷体_GB2312" w:hAnsi="宋体" w:cs="SimSun,Bold" w:hint="eastAsia"/>
          <w:b/>
          <w:bCs/>
          <w:kern w:val="0"/>
          <w:sz w:val="28"/>
          <w:szCs w:val="28"/>
        </w:rPr>
        <w:t>第二十五条</w:t>
      </w:r>
      <w:r>
        <w:rPr>
          <w:rFonts w:ascii="楷体_GB2312" w:eastAsia="楷体_GB2312" w:hAnsi="宋体" w:cs="ËÎÌå" w:hint="eastAsia"/>
          <w:kern w:val="0"/>
          <w:sz w:val="28"/>
          <w:szCs w:val="28"/>
        </w:rPr>
        <w:t xml:space="preserve">  </w:t>
      </w:r>
      <w:r>
        <w:rPr>
          <w:rFonts w:ascii="楷体_GB2312" w:eastAsia="楷体_GB2312" w:hAnsi="宋体" w:cs="宋体" w:hint="eastAsia"/>
          <w:kern w:val="0"/>
          <w:sz w:val="28"/>
          <w:szCs w:val="28"/>
        </w:rPr>
        <w:t>为推动科技管理工作层级管理，各负其责，科技计划设置校、院（部）两级管理，科技处重点抓好列入国家级、省部级等课题的管理，院（部）全面负责所属单位各类项目的管理工作，校、院（部）应及时了解科技项目的进展情况，帮助解决计划实施中出现的问题，保证计划按时完成。</w:t>
      </w:r>
    </w:p>
    <w:p w:rsidR="00D04E83" w:rsidRDefault="00D04E83" w:rsidP="00D04E83">
      <w:pPr>
        <w:autoSpaceDE w:val="0"/>
        <w:autoSpaceDN w:val="0"/>
        <w:adjustRightInd w:val="0"/>
        <w:ind w:firstLineChars="196" w:firstLine="549"/>
        <w:jc w:val="left"/>
        <w:rPr>
          <w:rFonts w:ascii="楷体_GB2312" w:eastAsia="楷体_GB2312" w:hAnsi="宋体" w:cs="宋体" w:hint="eastAsia"/>
          <w:kern w:val="0"/>
          <w:sz w:val="28"/>
          <w:szCs w:val="28"/>
        </w:rPr>
      </w:pPr>
      <w:r>
        <w:rPr>
          <w:rFonts w:ascii="楷体_GB2312" w:eastAsia="楷体_GB2312" w:hAnsi="宋体" w:cs="SimSun,Bold" w:hint="eastAsia"/>
          <w:b/>
          <w:bCs/>
          <w:kern w:val="0"/>
          <w:sz w:val="28"/>
          <w:szCs w:val="28"/>
        </w:rPr>
        <w:t>第二十六条</w:t>
      </w:r>
      <w:r>
        <w:rPr>
          <w:rFonts w:ascii="楷体_GB2312" w:eastAsia="楷体_GB2312" w:hAnsi="宋体" w:cs="ËÎÌå" w:hint="eastAsia"/>
          <w:kern w:val="0"/>
          <w:sz w:val="28"/>
          <w:szCs w:val="28"/>
        </w:rPr>
        <w:t xml:space="preserve">  </w:t>
      </w:r>
      <w:r>
        <w:rPr>
          <w:rFonts w:ascii="楷体_GB2312" w:eastAsia="楷体_GB2312" w:hAnsi="宋体" w:cs="宋体" w:hint="eastAsia"/>
          <w:kern w:val="0"/>
          <w:sz w:val="28"/>
          <w:szCs w:val="28"/>
        </w:rPr>
        <w:t>科技计划管理依据《天津科技大学科研项目计划管理办法》执行。</w:t>
      </w:r>
    </w:p>
    <w:p w:rsidR="00D04E83" w:rsidRDefault="00D04E83" w:rsidP="00D04E83">
      <w:pPr>
        <w:autoSpaceDE w:val="0"/>
        <w:autoSpaceDN w:val="0"/>
        <w:adjustRightInd w:val="0"/>
        <w:jc w:val="center"/>
        <w:rPr>
          <w:rFonts w:ascii="楷体_GB2312" w:eastAsia="楷体_GB2312" w:hAnsi="宋体" w:cs="KaiTi_GB2312,Bold" w:hint="eastAsia"/>
          <w:b/>
          <w:bCs/>
          <w:kern w:val="0"/>
          <w:sz w:val="28"/>
          <w:szCs w:val="28"/>
        </w:rPr>
      </w:pPr>
      <w:r>
        <w:rPr>
          <w:rFonts w:ascii="楷体_GB2312" w:eastAsia="楷体_GB2312" w:hAnsi="宋体" w:cs="KaiTi_GB2312,Bold" w:hint="eastAsia"/>
          <w:b/>
          <w:bCs/>
          <w:kern w:val="0"/>
          <w:sz w:val="28"/>
          <w:szCs w:val="28"/>
        </w:rPr>
        <w:t>第五章 成果管理和奖励</w:t>
      </w:r>
    </w:p>
    <w:p w:rsidR="00D04E83" w:rsidRDefault="00D04E83" w:rsidP="00D04E83">
      <w:pPr>
        <w:autoSpaceDE w:val="0"/>
        <w:autoSpaceDN w:val="0"/>
        <w:adjustRightInd w:val="0"/>
        <w:ind w:firstLineChars="196" w:firstLine="549"/>
        <w:jc w:val="left"/>
        <w:rPr>
          <w:rFonts w:ascii="楷体_GB2312" w:eastAsia="楷体_GB2312" w:hAnsi="宋体" w:cs="宋体" w:hint="eastAsia"/>
          <w:kern w:val="0"/>
          <w:sz w:val="28"/>
          <w:szCs w:val="28"/>
        </w:rPr>
      </w:pPr>
      <w:r>
        <w:rPr>
          <w:rFonts w:ascii="楷体_GB2312" w:eastAsia="楷体_GB2312" w:hAnsi="宋体" w:cs="SimSun,Bold" w:hint="eastAsia"/>
          <w:b/>
          <w:bCs/>
          <w:kern w:val="0"/>
          <w:sz w:val="28"/>
          <w:szCs w:val="28"/>
        </w:rPr>
        <w:t>第二十七条</w:t>
      </w:r>
      <w:r>
        <w:rPr>
          <w:rFonts w:ascii="楷体_GB2312" w:eastAsia="楷体_GB2312" w:hAnsi="宋体" w:cs="ËÎÌå" w:hint="eastAsia"/>
          <w:kern w:val="0"/>
          <w:sz w:val="28"/>
          <w:szCs w:val="28"/>
        </w:rPr>
        <w:t xml:space="preserve">  </w:t>
      </w:r>
      <w:r>
        <w:rPr>
          <w:rFonts w:ascii="楷体_GB2312" w:eastAsia="楷体_GB2312" w:hAnsi="宋体" w:cs="宋体" w:hint="eastAsia"/>
          <w:kern w:val="0"/>
          <w:sz w:val="28"/>
          <w:szCs w:val="28"/>
        </w:rPr>
        <w:t>科技成果管理是科技管理的重要组成部分。科技成果管理内容包括成果鉴定、评审、登记、上报、转化、推广应用、出版、发表、交流、申报奖励、宣传报道、归档立卷及相关的学术活动等。</w:t>
      </w:r>
    </w:p>
    <w:p w:rsidR="00D04E83" w:rsidRDefault="00D04E83" w:rsidP="00D04E83">
      <w:pPr>
        <w:autoSpaceDE w:val="0"/>
        <w:autoSpaceDN w:val="0"/>
        <w:adjustRightInd w:val="0"/>
        <w:ind w:firstLineChars="196" w:firstLine="549"/>
        <w:jc w:val="left"/>
        <w:rPr>
          <w:rFonts w:ascii="楷体_GB2312" w:eastAsia="楷体_GB2312" w:hAnsi="宋体" w:cs="宋体" w:hint="eastAsia"/>
          <w:kern w:val="0"/>
          <w:sz w:val="28"/>
          <w:szCs w:val="28"/>
        </w:rPr>
      </w:pPr>
      <w:r>
        <w:rPr>
          <w:rFonts w:ascii="楷体_GB2312" w:eastAsia="楷体_GB2312" w:hAnsi="宋体" w:cs="SimSun,Bold" w:hint="eastAsia"/>
          <w:b/>
          <w:bCs/>
          <w:kern w:val="0"/>
          <w:sz w:val="28"/>
          <w:szCs w:val="28"/>
        </w:rPr>
        <w:t>第二十八条</w:t>
      </w:r>
      <w:r>
        <w:rPr>
          <w:rFonts w:ascii="楷体_GB2312" w:eastAsia="楷体_GB2312" w:hAnsi="宋体" w:cs="ËÎÌå" w:hint="eastAsia"/>
          <w:kern w:val="0"/>
          <w:sz w:val="28"/>
          <w:szCs w:val="28"/>
        </w:rPr>
        <w:t xml:space="preserve">  </w:t>
      </w:r>
      <w:r>
        <w:rPr>
          <w:rFonts w:ascii="楷体_GB2312" w:eastAsia="楷体_GB2312" w:hAnsi="宋体" w:cs="宋体" w:hint="eastAsia"/>
          <w:kern w:val="0"/>
          <w:sz w:val="28"/>
          <w:szCs w:val="28"/>
        </w:rPr>
        <w:t>学校的科技成果必须按国家的有关规定履行验收（鉴定）、评定密级、登记等程序，按照科技档案管理要求归档的科</w:t>
      </w:r>
      <w:r>
        <w:rPr>
          <w:rFonts w:ascii="楷体_GB2312" w:eastAsia="楷体_GB2312" w:hAnsi="宋体" w:cs="宋体" w:hint="eastAsia"/>
          <w:kern w:val="0"/>
          <w:sz w:val="28"/>
          <w:szCs w:val="28"/>
        </w:rPr>
        <w:lastRenderedPageBreak/>
        <w:t>技成果才能被承认，方可成为申报奖励、提供成果、评定职称的依据。</w:t>
      </w:r>
    </w:p>
    <w:p w:rsidR="00D04E83" w:rsidRDefault="00D04E83" w:rsidP="00D04E83">
      <w:pPr>
        <w:autoSpaceDE w:val="0"/>
        <w:autoSpaceDN w:val="0"/>
        <w:adjustRightInd w:val="0"/>
        <w:ind w:firstLineChars="195" w:firstLine="546"/>
        <w:jc w:val="left"/>
        <w:rPr>
          <w:rFonts w:ascii="楷体_GB2312" w:eastAsia="楷体_GB2312" w:hAnsi="宋体" w:cs="宋体" w:hint="eastAsia"/>
          <w:kern w:val="0"/>
          <w:sz w:val="28"/>
          <w:szCs w:val="28"/>
        </w:rPr>
      </w:pPr>
      <w:r>
        <w:rPr>
          <w:rFonts w:ascii="楷体_GB2312" w:eastAsia="楷体_GB2312" w:hAnsi="宋体" w:cs="SimSun,Bold" w:hint="eastAsia"/>
          <w:b/>
          <w:bCs/>
          <w:kern w:val="0"/>
          <w:sz w:val="28"/>
          <w:szCs w:val="28"/>
        </w:rPr>
        <w:t>第二十九条</w:t>
      </w:r>
      <w:r>
        <w:rPr>
          <w:rFonts w:ascii="楷体_GB2312" w:eastAsia="楷体_GB2312" w:hAnsi="宋体" w:cs="ËÎÌå" w:hint="eastAsia"/>
          <w:kern w:val="0"/>
          <w:sz w:val="28"/>
          <w:szCs w:val="28"/>
        </w:rPr>
        <w:t xml:space="preserve">  </w:t>
      </w:r>
      <w:r>
        <w:rPr>
          <w:rFonts w:ascii="楷体_GB2312" w:eastAsia="楷体_GB2312" w:hAnsi="宋体" w:cs="宋体" w:hint="eastAsia"/>
          <w:kern w:val="0"/>
          <w:sz w:val="28"/>
          <w:szCs w:val="28"/>
        </w:rPr>
        <w:t>凡符合国家、省部级奖励办法规定的科技成果，由课题组负责人提出书面申请，经学院（部）、校审查签章后交有关部门申请奖励。</w:t>
      </w:r>
    </w:p>
    <w:p w:rsidR="00D04E83" w:rsidRDefault="00D04E83" w:rsidP="00D04E83">
      <w:pPr>
        <w:autoSpaceDE w:val="0"/>
        <w:autoSpaceDN w:val="0"/>
        <w:adjustRightInd w:val="0"/>
        <w:ind w:firstLineChars="196" w:firstLine="549"/>
        <w:jc w:val="left"/>
        <w:rPr>
          <w:rFonts w:ascii="楷体_GB2312" w:eastAsia="楷体_GB2312" w:hAnsi="宋体" w:cs="宋体" w:hint="eastAsia"/>
          <w:kern w:val="0"/>
          <w:sz w:val="28"/>
          <w:szCs w:val="28"/>
        </w:rPr>
      </w:pPr>
      <w:r>
        <w:rPr>
          <w:rFonts w:ascii="楷体_GB2312" w:eastAsia="楷体_GB2312" w:hAnsi="宋体" w:cs="SimSun,Bold" w:hint="eastAsia"/>
          <w:b/>
          <w:bCs/>
          <w:kern w:val="0"/>
          <w:sz w:val="28"/>
          <w:szCs w:val="28"/>
        </w:rPr>
        <w:t>第三十条</w:t>
      </w:r>
      <w:r>
        <w:rPr>
          <w:rFonts w:ascii="楷体_GB2312" w:eastAsia="楷体_GB2312" w:hAnsi="宋体" w:cs="ËÎÌå" w:hint="eastAsia"/>
          <w:kern w:val="0"/>
          <w:sz w:val="28"/>
          <w:szCs w:val="28"/>
        </w:rPr>
        <w:t xml:space="preserve">  </w:t>
      </w:r>
      <w:r>
        <w:rPr>
          <w:rFonts w:ascii="楷体_GB2312" w:eastAsia="楷体_GB2312" w:hAnsi="宋体" w:cs="宋体" w:hint="eastAsia"/>
          <w:kern w:val="0"/>
          <w:sz w:val="28"/>
          <w:szCs w:val="28"/>
        </w:rPr>
        <w:t>取得成果后，要积极采取多种形式进行成果转化、应用推广或出版发表。尽快在教学和经济建设与社会发展等方面发挥其作用，取得经济效益和社会效益。</w:t>
      </w:r>
    </w:p>
    <w:p w:rsidR="00D04E83" w:rsidRDefault="00D04E83" w:rsidP="00D04E83">
      <w:pPr>
        <w:autoSpaceDE w:val="0"/>
        <w:autoSpaceDN w:val="0"/>
        <w:adjustRightInd w:val="0"/>
        <w:ind w:firstLineChars="196" w:firstLine="549"/>
        <w:jc w:val="left"/>
        <w:rPr>
          <w:rFonts w:ascii="楷体_GB2312" w:eastAsia="楷体_GB2312" w:hAnsi="宋体" w:cs="宋体" w:hint="eastAsia"/>
          <w:kern w:val="0"/>
          <w:sz w:val="28"/>
          <w:szCs w:val="28"/>
        </w:rPr>
      </w:pPr>
      <w:r>
        <w:rPr>
          <w:rFonts w:ascii="楷体_GB2312" w:eastAsia="楷体_GB2312" w:hAnsi="宋体" w:cs="SimSun,Bold" w:hint="eastAsia"/>
          <w:b/>
          <w:bCs/>
          <w:kern w:val="0"/>
          <w:sz w:val="28"/>
          <w:szCs w:val="28"/>
        </w:rPr>
        <w:t>第三十一条</w:t>
      </w:r>
      <w:r>
        <w:rPr>
          <w:rFonts w:ascii="楷体_GB2312" w:eastAsia="楷体_GB2312" w:hAnsi="宋体" w:cs="ËÎÌå" w:hint="eastAsia"/>
          <w:kern w:val="0"/>
          <w:sz w:val="28"/>
          <w:szCs w:val="28"/>
        </w:rPr>
        <w:t xml:space="preserve">  </w:t>
      </w:r>
      <w:r>
        <w:rPr>
          <w:rFonts w:ascii="楷体_GB2312" w:eastAsia="楷体_GB2312" w:hAnsi="宋体" w:cs="宋体" w:hint="eastAsia"/>
          <w:kern w:val="0"/>
          <w:sz w:val="28"/>
          <w:szCs w:val="28"/>
        </w:rPr>
        <w:t>要大力开展学术活动，活跃学术气氛，提高学术水平。学校各学院（部）要有目的、有计划地组织学术活动。活动要讲求实效，保证质量。各学院（部）应于年度末向科技处提交下一年度学术活动计划。</w:t>
      </w:r>
    </w:p>
    <w:p w:rsidR="00D04E83" w:rsidRDefault="00D04E83" w:rsidP="00D04E83">
      <w:pPr>
        <w:autoSpaceDE w:val="0"/>
        <w:autoSpaceDN w:val="0"/>
        <w:adjustRightInd w:val="0"/>
        <w:ind w:firstLineChars="196" w:firstLine="549"/>
        <w:jc w:val="left"/>
        <w:rPr>
          <w:rFonts w:ascii="楷体_GB2312" w:eastAsia="楷体_GB2312" w:hAnsi="宋体" w:cs="宋体" w:hint="eastAsia"/>
          <w:kern w:val="0"/>
          <w:sz w:val="28"/>
          <w:szCs w:val="28"/>
        </w:rPr>
      </w:pPr>
      <w:r>
        <w:rPr>
          <w:rFonts w:ascii="楷体_GB2312" w:eastAsia="楷体_GB2312" w:hAnsi="宋体" w:cs="SimSun,Bold" w:hint="eastAsia"/>
          <w:b/>
          <w:bCs/>
          <w:kern w:val="0"/>
          <w:sz w:val="28"/>
          <w:szCs w:val="28"/>
        </w:rPr>
        <w:t>第三十二条</w:t>
      </w:r>
      <w:r>
        <w:rPr>
          <w:rFonts w:ascii="楷体_GB2312" w:eastAsia="楷体_GB2312" w:hAnsi="宋体" w:cs="ËÎÌå" w:hint="eastAsia"/>
          <w:kern w:val="0"/>
          <w:sz w:val="28"/>
          <w:szCs w:val="28"/>
        </w:rPr>
        <w:t xml:space="preserve">  </w:t>
      </w:r>
      <w:r>
        <w:rPr>
          <w:rFonts w:ascii="楷体_GB2312" w:eastAsia="楷体_GB2312" w:hAnsi="宋体" w:cs="宋体" w:hint="eastAsia"/>
          <w:kern w:val="0"/>
          <w:sz w:val="28"/>
          <w:szCs w:val="28"/>
        </w:rPr>
        <w:t>健全成果管理规章制度，做到成果管理规范化。科技成果管理依据《天津科技大学科技成果管理办法》执行。</w:t>
      </w:r>
    </w:p>
    <w:p w:rsidR="00D04E83" w:rsidRDefault="00D04E83" w:rsidP="00D04E83">
      <w:pPr>
        <w:autoSpaceDE w:val="0"/>
        <w:autoSpaceDN w:val="0"/>
        <w:adjustRightInd w:val="0"/>
        <w:jc w:val="center"/>
        <w:rPr>
          <w:rFonts w:ascii="楷体_GB2312" w:eastAsia="楷体_GB2312" w:hAnsi="宋体" w:cs="KaiTi_GB2312,Bold" w:hint="eastAsia"/>
          <w:b/>
          <w:bCs/>
          <w:kern w:val="0"/>
          <w:sz w:val="28"/>
          <w:szCs w:val="28"/>
        </w:rPr>
      </w:pPr>
      <w:r>
        <w:rPr>
          <w:rFonts w:ascii="楷体_GB2312" w:eastAsia="楷体_GB2312" w:hAnsi="宋体" w:cs="KaiTi_GB2312,Bold" w:hint="eastAsia"/>
          <w:b/>
          <w:bCs/>
          <w:kern w:val="0"/>
          <w:sz w:val="28"/>
          <w:szCs w:val="28"/>
        </w:rPr>
        <w:t>第六章 经费管理</w:t>
      </w:r>
    </w:p>
    <w:p w:rsidR="00D04E83" w:rsidRDefault="00D04E83" w:rsidP="00D04E83">
      <w:pPr>
        <w:autoSpaceDE w:val="0"/>
        <w:autoSpaceDN w:val="0"/>
        <w:adjustRightInd w:val="0"/>
        <w:ind w:firstLineChars="195" w:firstLine="546"/>
        <w:jc w:val="left"/>
        <w:rPr>
          <w:rFonts w:ascii="楷体_GB2312" w:eastAsia="楷体_GB2312" w:hAnsi="宋体" w:cs="宋体" w:hint="eastAsia"/>
          <w:kern w:val="0"/>
          <w:sz w:val="28"/>
          <w:szCs w:val="28"/>
        </w:rPr>
      </w:pPr>
      <w:r>
        <w:rPr>
          <w:rFonts w:ascii="楷体_GB2312" w:eastAsia="楷体_GB2312" w:hAnsi="宋体" w:cs="SimSun,Bold" w:hint="eastAsia"/>
          <w:b/>
          <w:bCs/>
          <w:kern w:val="0"/>
          <w:sz w:val="28"/>
          <w:szCs w:val="28"/>
        </w:rPr>
        <w:t>第三十三条</w:t>
      </w:r>
      <w:r>
        <w:rPr>
          <w:rFonts w:ascii="楷体_GB2312" w:eastAsia="楷体_GB2312" w:hAnsi="宋体" w:cs="ËÎÌå" w:hint="eastAsia"/>
          <w:kern w:val="0"/>
          <w:sz w:val="28"/>
          <w:szCs w:val="28"/>
        </w:rPr>
        <w:t xml:space="preserve">  </w:t>
      </w:r>
      <w:r>
        <w:rPr>
          <w:rFonts w:ascii="楷体_GB2312" w:eastAsia="楷体_GB2312" w:hAnsi="宋体" w:cs="宋体" w:hint="eastAsia"/>
          <w:kern w:val="0"/>
          <w:sz w:val="28"/>
          <w:szCs w:val="28"/>
        </w:rPr>
        <w:t>科研经费管理的原则：促进科技工作的发展，增加科技投入，提高投资效益，进一步调动广大科技人员的积极性。项目经费由科技处确认立项、财务处按项目核算，专款专用，任何部门、单位和个人不得截留、挪用或挤占，经费使用要按合同预算和有关政策法规执行，保证重点，厉行节约，严格管理。</w:t>
      </w:r>
    </w:p>
    <w:p w:rsidR="00D04E83" w:rsidRDefault="00D04E83" w:rsidP="00D04E83">
      <w:pPr>
        <w:autoSpaceDE w:val="0"/>
        <w:autoSpaceDN w:val="0"/>
        <w:adjustRightInd w:val="0"/>
        <w:ind w:firstLineChars="245" w:firstLine="686"/>
        <w:jc w:val="left"/>
        <w:rPr>
          <w:rFonts w:ascii="楷体_GB2312" w:eastAsia="楷体_GB2312" w:hAnsi="宋体" w:cs="宋体" w:hint="eastAsia"/>
          <w:kern w:val="0"/>
          <w:sz w:val="28"/>
          <w:szCs w:val="28"/>
        </w:rPr>
      </w:pPr>
      <w:r>
        <w:rPr>
          <w:rFonts w:ascii="楷体_GB2312" w:eastAsia="楷体_GB2312" w:hAnsi="宋体" w:cs="SimSun,Bold" w:hint="eastAsia"/>
          <w:b/>
          <w:bCs/>
          <w:kern w:val="0"/>
          <w:sz w:val="28"/>
          <w:szCs w:val="28"/>
        </w:rPr>
        <w:t>第三十四条</w:t>
      </w:r>
      <w:r>
        <w:rPr>
          <w:rFonts w:ascii="楷体_GB2312" w:eastAsia="楷体_GB2312" w:hAnsi="宋体" w:cs="ËÎÌå" w:hint="eastAsia"/>
          <w:kern w:val="0"/>
          <w:sz w:val="28"/>
          <w:szCs w:val="28"/>
        </w:rPr>
        <w:t xml:space="preserve">  </w:t>
      </w:r>
      <w:r>
        <w:rPr>
          <w:rFonts w:ascii="楷体_GB2312" w:eastAsia="楷体_GB2312" w:hAnsi="宋体" w:cs="宋体" w:hint="eastAsia"/>
          <w:kern w:val="0"/>
          <w:sz w:val="28"/>
          <w:szCs w:val="28"/>
        </w:rPr>
        <w:t>经费使用按照</w:t>
      </w:r>
      <w:r>
        <w:rPr>
          <w:rFonts w:ascii="楷体_GB2312" w:eastAsia="楷体_GB2312" w:hAnsi="宋体" w:cs="宋体" w:hint="eastAsia"/>
          <w:bCs/>
          <w:kern w:val="0"/>
          <w:sz w:val="28"/>
          <w:szCs w:val="28"/>
        </w:rPr>
        <w:t>《天津科技大学科研经费管理办法》</w:t>
      </w:r>
      <w:r>
        <w:rPr>
          <w:rFonts w:ascii="楷体_GB2312" w:eastAsia="楷体_GB2312" w:hAnsi="宋体" w:cs="宋体" w:hint="eastAsia"/>
          <w:kern w:val="0"/>
          <w:sz w:val="28"/>
          <w:szCs w:val="28"/>
        </w:rPr>
        <w:t>执行。</w:t>
      </w:r>
    </w:p>
    <w:p w:rsidR="00D04E83" w:rsidRDefault="00D04E83" w:rsidP="00D04E83">
      <w:pPr>
        <w:autoSpaceDE w:val="0"/>
        <w:autoSpaceDN w:val="0"/>
        <w:adjustRightInd w:val="0"/>
        <w:ind w:firstLineChars="245" w:firstLine="686"/>
        <w:jc w:val="left"/>
        <w:rPr>
          <w:rFonts w:ascii="楷体_GB2312" w:eastAsia="楷体_GB2312" w:hAnsi="宋体" w:cs="宋体" w:hint="eastAsia"/>
          <w:kern w:val="0"/>
          <w:sz w:val="28"/>
          <w:szCs w:val="28"/>
        </w:rPr>
      </w:pPr>
      <w:r>
        <w:rPr>
          <w:rFonts w:ascii="楷体_GB2312" w:eastAsia="楷体_GB2312" w:hAnsi="宋体" w:cs="SimSun,Bold" w:hint="eastAsia"/>
          <w:b/>
          <w:bCs/>
          <w:kern w:val="0"/>
          <w:sz w:val="28"/>
          <w:szCs w:val="28"/>
        </w:rPr>
        <w:t>第三十五条</w:t>
      </w:r>
      <w:r>
        <w:rPr>
          <w:rFonts w:ascii="楷体_GB2312" w:eastAsia="楷体_GB2312" w:hAnsi="宋体" w:cs="ËÎÌå" w:hint="eastAsia"/>
          <w:kern w:val="0"/>
          <w:sz w:val="28"/>
          <w:szCs w:val="28"/>
        </w:rPr>
        <w:t xml:space="preserve">  </w:t>
      </w:r>
      <w:r>
        <w:rPr>
          <w:rFonts w:ascii="楷体_GB2312" w:eastAsia="楷体_GB2312" w:hAnsi="宋体" w:cs="宋体" w:hint="eastAsia"/>
          <w:kern w:val="0"/>
          <w:sz w:val="28"/>
          <w:szCs w:val="28"/>
        </w:rPr>
        <w:t>项目负责人要认真做好经费预算、决算。进行经</w:t>
      </w:r>
      <w:r>
        <w:rPr>
          <w:rFonts w:ascii="楷体_GB2312" w:eastAsia="楷体_GB2312" w:hAnsi="宋体" w:cs="宋体" w:hint="eastAsia"/>
          <w:kern w:val="0"/>
          <w:sz w:val="28"/>
          <w:szCs w:val="28"/>
        </w:rPr>
        <w:lastRenderedPageBreak/>
        <w:t>费预算、决算时力求实事求是，帐表一致。</w:t>
      </w:r>
    </w:p>
    <w:p w:rsidR="00D04E83" w:rsidRDefault="00D04E83" w:rsidP="00D04E83">
      <w:pPr>
        <w:autoSpaceDE w:val="0"/>
        <w:autoSpaceDN w:val="0"/>
        <w:adjustRightInd w:val="0"/>
        <w:jc w:val="center"/>
        <w:rPr>
          <w:rFonts w:ascii="楷体_GB2312" w:eastAsia="楷体_GB2312" w:hAnsi="宋体" w:cs="KaiTi_GB2312,Bold" w:hint="eastAsia"/>
          <w:b/>
          <w:bCs/>
          <w:kern w:val="0"/>
          <w:sz w:val="28"/>
          <w:szCs w:val="28"/>
        </w:rPr>
      </w:pPr>
      <w:r>
        <w:rPr>
          <w:rFonts w:ascii="楷体_GB2312" w:eastAsia="楷体_GB2312" w:hAnsi="宋体" w:cs="KaiTi_GB2312,Bold" w:hint="eastAsia"/>
          <w:b/>
          <w:bCs/>
          <w:kern w:val="0"/>
          <w:sz w:val="28"/>
          <w:szCs w:val="28"/>
        </w:rPr>
        <w:t>第七章 附则</w:t>
      </w:r>
    </w:p>
    <w:p w:rsidR="00D04E83" w:rsidRDefault="00D04E83" w:rsidP="00D04E83">
      <w:pPr>
        <w:autoSpaceDE w:val="0"/>
        <w:autoSpaceDN w:val="0"/>
        <w:adjustRightInd w:val="0"/>
        <w:ind w:firstLineChars="196" w:firstLine="549"/>
        <w:jc w:val="left"/>
        <w:rPr>
          <w:rFonts w:ascii="楷体_GB2312" w:eastAsia="楷体_GB2312" w:hAnsi="宋体" w:cs="宋体" w:hint="eastAsia"/>
          <w:kern w:val="0"/>
          <w:sz w:val="28"/>
          <w:szCs w:val="28"/>
        </w:rPr>
      </w:pPr>
      <w:r>
        <w:rPr>
          <w:rFonts w:ascii="楷体_GB2312" w:eastAsia="楷体_GB2312" w:hAnsi="宋体" w:cs="SimSun,Bold" w:hint="eastAsia"/>
          <w:b/>
          <w:bCs/>
          <w:kern w:val="0"/>
          <w:sz w:val="28"/>
          <w:szCs w:val="28"/>
        </w:rPr>
        <w:t>第三十六条</w:t>
      </w:r>
      <w:r>
        <w:rPr>
          <w:rFonts w:ascii="楷体_GB2312" w:eastAsia="楷体_GB2312" w:hAnsi="宋体" w:cs="ËÎÌå" w:hint="eastAsia"/>
          <w:kern w:val="0"/>
          <w:sz w:val="28"/>
          <w:szCs w:val="28"/>
        </w:rPr>
        <w:t xml:space="preserve">  </w:t>
      </w:r>
      <w:r>
        <w:rPr>
          <w:rFonts w:ascii="楷体_GB2312" w:eastAsia="楷体_GB2312" w:hAnsi="宋体" w:cs="宋体" w:hint="eastAsia"/>
          <w:kern w:val="0"/>
          <w:sz w:val="28"/>
          <w:szCs w:val="28"/>
        </w:rPr>
        <w:t>本办法如有与国家政策法规不符合之处，以新的国家政策和法规为依据，同时修改本办法。</w:t>
      </w:r>
    </w:p>
    <w:p w:rsidR="00D04E83" w:rsidRDefault="00D04E83" w:rsidP="00D04E83">
      <w:pPr>
        <w:autoSpaceDE w:val="0"/>
        <w:autoSpaceDN w:val="0"/>
        <w:adjustRightInd w:val="0"/>
        <w:ind w:firstLineChars="196" w:firstLine="549"/>
        <w:jc w:val="left"/>
        <w:rPr>
          <w:rFonts w:ascii="楷体_GB2312" w:eastAsia="楷体_GB2312" w:hAnsi="宋体" w:cs="宋体" w:hint="eastAsia"/>
          <w:kern w:val="0"/>
          <w:sz w:val="28"/>
          <w:szCs w:val="28"/>
        </w:rPr>
      </w:pPr>
      <w:r>
        <w:rPr>
          <w:rFonts w:ascii="楷体_GB2312" w:eastAsia="楷体_GB2312" w:hAnsi="宋体" w:cs="SimSun,Bold" w:hint="eastAsia"/>
          <w:b/>
          <w:bCs/>
          <w:kern w:val="0"/>
          <w:sz w:val="28"/>
          <w:szCs w:val="28"/>
        </w:rPr>
        <w:t>第三十七条</w:t>
      </w:r>
      <w:r>
        <w:rPr>
          <w:rFonts w:ascii="楷体_GB2312" w:eastAsia="楷体_GB2312" w:hAnsi="宋体" w:cs="ËÎÌå" w:hint="eastAsia"/>
          <w:kern w:val="0"/>
          <w:sz w:val="28"/>
          <w:szCs w:val="28"/>
        </w:rPr>
        <w:t xml:space="preserve">  </w:t>
      </w:r>
      <w:r>
        <w:rPr>
          <w:rFonts w:ascii="楷体_GB2312" w:eastAsia="楷体_GB2312" w:hAnsi="宋体" w:cs="宋体" w:hint="eastAsia"/>
          <w:kern w:val="0"/>
          <w:sz w:val="28"/>
          <w:szCs w:val="28"/>
        </w:rPr>
        <w:t>如对科研成果水平有异议，提交校学术委员会审定。</w:t>
      </w:r>
    </w:p>
    <w:p w:rsidR="00D04E83" w:rsidRDefault="00D04E83" w:rsidP="00D04E83">
      <w:pPr>
        <w:autoSpaceDE w:val="0"/>
        <w:autoSpaceDN w:val="0"/>
        <w:adjustRightInd w:val="0"/>
        <w:ind w:firstLineChars="196" w:firstLine="549"/>
        <w:jc w:val="left"/>
        <w:rPr>
          <w:rFonts w:ascii="楷体_GB2312" w:eastAsia="楷体_GB2312" w:hAnsi="宋体" w:cs="宋体" w:hint="eastAsia"/>
          <w:kern w:val="0"/>
          <w:sz w:val="28"/>
          <w:szCs w:val="28"/>
        </w:rPr>
      </w:pPr>
      <w:r>
        <w:rPr>
          <w:rFonts w:ascii="楷体_GB2312" w:eastAsia="楷体_GB2312" w:hAnsi="宋体" w:cs="SimSun,Bold" w:hint="eastAsia"/>
          <w:b/>
          <w:bCs/>
          <w:kern w:val="0"/>
          <w:sz w:val="28"/>
          <w:szCs w:val="28"/>
        </w:rPr>
        <w:t xml:space="preserve">第三十八条  </w:t>
      </w:r>
      <w:r>
        <w:rPr>
          <w:rFonts w:ascii="楷体_GB2312" w:eastAsia="楷体_GB2312" w:hAnsi="宋体" w:cs="宋体" w:hint="eastAsia"/>
          <w:kern w:val="0"/>
          <w:sz w:val="28"/>
          <w:szCs w:val="28"/>
        </w:rPr>
        <w:t>本办法自</w:t>
      </w:r>
      <w:r>
        <w:rPr>
          <w:rFonts w:ascii="楷体_GB2312" w:eastAsia="楷体_GB2312" w:hAnsi="宋体" w:cs="ËÎÌå" w:hint="eastAsia"/>
          <w:kern w:val="0"/>
          <w:sz w:val="28"/>
          <w:szCs w:val="28"/>
        </w:rPr>
        <w:t>2016</w:t>
      </w:r>
      <w:r>
        <w:rPr>
          <w:rFonts w:ascii="楷体_GB2312" w:eastAsia="楷体_GB2312" w:hAnsi="宋体" w:cs="宋体" w:hint="eastAsia"/>
          <w:kern w:val="0"/>
          <w:sz w:val="28"/>
          <w:szCs w:val="28"/>
        </w:rPr>
        <w:t>年</w:t>
      </w:r>
      <w:r>
        <w:rPr>
          <w:rFonts w:ascii="楷体_GB2312" w:eastAsia="楷体_GB2312" w:hAnsi="宋体" w:cs="ËÎÌå" w:hint="eastAsia"/>
          <w:kern w:val="0"/>
          <w:sz w:val="28"/>
          <w:szCs w:val="28"/>
        </w:rPr>
        <w:t>1</w:t>
      </w:r>
      <w:r>
        <w:rPr>
          <w:rFonts w:ascii="楷体_GB2312" w:eastAsia="楷体_GB2312" w:hAnsi="宋体" w:cs="宋体" w:hint="eastAsia"/>
          <w:kern w:val="0"/>
          <w:sz w:val="28"/>
          <w:szCs w:val="28"/>
        </w:rPr>
        <w:t>月</w:t>
      </w:r>
      <w:r>
        <w:rPr>
          <w:rFonts w:ascii="楷体_GB2312" w:eastAsia="楷体_GB2312" w:hAnsi="宋体" w:cs="ËÎÌå" w:hint="eastAsia"/>
          <w:kern w:val="0"/>
          <w:sz w:val="28"/>
          <w:szCs w:val="28"/>
        </w:rPr>
        <w:t>1</w:t>
      </w:r>
      <w:r>
        <w:rPr>
          <w:rFonts w:ascii="楷体_GB2312" w:eastAsia="楷体_GB2312" w:hAnsi="宋体" w:cs="宋体" w:hint="eastAsia"/>
          <w:kern w:val="0"/>
          <w:sz w:val="28"/>
          <w:szCs w:val="28"/>
        </w:rPr>
        <w:t>日起执行。自新办法执行之日起，原有文件废止。</w:t>
      </w:r>
    </w:p>
    <w:p w:rsidR="00D04E83" w:rsidRDefault="00D04E83" w:rsidP="00D04E83">
      <w:pPr>
        <w:autoSpaceDE w:val="0"/>
        <w:autoSpaceDN w:val="0"/>
        <w:adjustRightInd w:val="0"/>
        <w:ind w:firstLineChars="196" w:firstLine="549"/>
        <w:jc w:val="left"/>
        <w:rPr>
          <w:rFonts w:ascii="楷体_GB2312" w:eastAsia="楷体_GB2312" w:hAnsi="宋体" w:cs="宋体" w:hint="eastAsia"/>
          <w:kern w:val="0"/>
          <w:sz w:val="28"/>
          <w:szCs w:val="28"/>
        </w:rPr>
      </w:pPr>
      <w:r>
        <w:rPr>
          <w:rFonts w:ascii="楷体_GB2312" w:eastAsia="楷体_GB2312" w:hAnsi="宋体" w:cs="SimSun,Bold" w:hint="eastAsia"/>
          <w:b/>
          <w:bCs/>
          <w:kern w:val="0"/>
          <w:sz w:val="28"/>
          <w:szCs w:val="28"/>
        </w:rPr>
        <w:t xml:space="preserve">第三十九条  </w:t>
      </w:r>
      <w:r>
        <w:rPr>
          <w:rFonts w:ascii="楷体_GB2312" w:eastAsia="楷体_GB2312" w:hAnsi="宋体" w:cs="宋体" w:hint="eastAsia"/>
          <w:kern w:val="0"/>
          <w:sz w:val="28"/>
          <w:szCs w:val="28"/>
        </w:rPr>
        <w:t>本办法经学校批准后执行，由学校授权科技处解释。</w:t>
      </w:r>
    </w:p>
    <w:p w:rsidR="00EE007B" w:rsidRPr="00D04E83" w:rsidRDefault="00EE007B"/>
    <w:sectPr w:rsidR="00EE007B" w:rsidRPr="00D04E83" w:rsidSect="00EE007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1A3" w:rsidRDefault="005901A3" w:rsidP="00D04E83">
      <w:r>
        <w:separator/>
      </w:r>
    </w:p>
  </w:endnote>
  <w:endnote w:type="continuationSeparator" w:id="0">
    <w:p w:rsidR="005901A3" w:rsidRDefault="005901A3" w:rsidP="00D04E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default"/>
    <w:sig w:usb0="00000000" w:usb1="080E0000" w:usb2="00000000" w:usb3="00000000" w:csb0="00040000" w:csb1="00000000"/>
  </w:font>
  <w:font w:name="KaiTi_GB2312,Bold">
    <w:altName w:val="黑体"/>
    <w:charset w:val="86"/>
    <w:family w:val="auto"/>
    <w:pitch w:val="default"/>
    <w:sig w:usb0="00000001" w:usb1="080E0000" w:usb2="00000010" w:usb3="00000000" w:csb0="00040000" w:csb1="00000000"/>
  </w:font>
  <w:font w:name="SimSun,Bold">
    <w:altName w:val="方正舒体"/>
    <w:charset w:val="86"/>
    <w:family w:val="auto"/>
    <w:pitch w:val="default"/>
    <w:sig w:usb0="00000001" w:usb1="080E0000" w:usb2="00000010" w:usb3="00000000" w:csb0="00040000" w:csb1="00000000"/>
  </w:font>
  <w:font w:name="ËÎÌå">
    <w:altName w:val="Arial"/>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39643"/>
      <w:docPartObj>
        <w:docPartGallery w:val="Page Numbers (Bottom of Page)"/>
        <w:docPartUnique/>
      </w:docPartObj>
    </w:sdtPr>
    <w:sdtContent>
      <w:p w:rsidR="00D04E83" w:rsidRDefault="00D04E83" w:rsidP="00D04E83">
        <w:pPr>
          <w:pStyle w:val="a4"/>
          <w:jc w:val="center"/>
        </w:pPr>
        <w:fldSimple w:instr=" PAGE   \* MERGEFORMAT ">
          <w:r w:rsidRPr="00D04E83">
            <w:rPr>
              <w:noProof/>
              <w:lang w:val="zh-CN"/>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1A3" w:rsidRDefault="005901A3" w:rsidP="00D04E83">
      <w:r>
        <w:separator/>
      </w:r>
    </w:p>
  </w:footnote>
  <w:footnote w:type="continuationSeparator" w:id="0">
    <w:p w:rsidR="005901A3" w:rsidRDefault="005901A3" w:rsidP="00D04E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4E83"/>
    <w:rsid w:val="005901A3"/>
    <w:rsid w:val="00D04E83"/>
    <w:rsid w:val="00EE00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E8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4E8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04E83"/>
    <w:rPr>
      <w:sz w:val="18"/>
      <w:szCs w:val="18"/>
    </w:rPr>
  </w:style>
  <w:style w:type="paragraph" w:styleId="a4">
    <w:name w:val="footer"/>
    <w:basedOn w:val="a"/>
    <w:link w:val="Char0"/>
    <w:uiPriority w:val="99"/>
    <w:unhideWhenUsed/>
    <w:rsid w:val="00D04E8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04E8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574</Words>
  <Characters>3275</Characters>
  <Application>Microsoft Office Word</Application>
  <DocSecurity>0</DocSecurity>
  <Lines>27</Lines>
  <Paragraphs>7</Paragraphs>
  <ScaleCrop>false</ScaleCrop>
  <Company>Lenovo</Company>
  <LinksUpToDate>false</LinksUpToDate>
  <CharactersWithSpaces>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2015-12-03T08:31:00Z</dcterms:created>
  <dcterms:modified xsi:type="dcterms:W3CDTF">2015-12-03T08:31:00Z</dcterms:modified>
</cp:coreProperties>
</file>