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0C" w:rsidRPr="009966D9" w:rsidRDefault="001E4A0C" w:rsidP="001E4A0C">
      <w:pPr>
        <w:pStyle w:val="2"/>
        <w:spacing w:line="600" w:lineRule="exact"/>
        <w:jc w:val="center"/>
        <w:rPr>
          <w:rFonts w:ascii="宋体" w:hAnsi="宋体"/>
        </w:rPr>
      </w:pPr>
      <w:r w:rsidRPr="009966D9">
        <w:rPr>
          <w:rFonts w:ascii="宋体" w:hAnsi="宋体"/>
          <w:b/>
          <w:sz w:val="36"/>
        </w:rPr>
        <w:t>企业技术需求</w:t>
      </w:r>
      <w:r w:rsidRPr="009966D9">
        <w:rPr>
          <w:rFonts w:ascii="宋体" w:hAnsi="宋体" w:hint="eastAsia"/>
          <w:b/>
          <w:sz w:val="36"/>
        </w:rPr>
        <w:t>（</w:t>
      </w:r>
      <w:r w:rsidRPr="009966D9">
        <w:rPr>
          <w:rFonts w:ascii="宋体" w:hAnsi="宋体"/>
          <w:b/>
          <w:sz w:val="36"/>
        </w:rPr>
        <w:t>难题</w:t>
      </w:r>
      <w:r w:rsidRPr="009966D9">
        <w:rPr>
          <w:rFonts w:ascii="宋体" w:hAnsi="宋体" w:hint="eastAsia"/>
          <w:b/>
          <w:sz w:val="36"/>
        </w:rPr>
        <w:t>）信息</w:t>
      </w:r>
      <w:r w:rsidRPr="009966D9">
        <w:rPr>
          <w:rFonts w:ascii="宋体" w:hAnsi="宋体"/>
          <w:b/>
          <w:sz w:val="36"/>
        </w:rPr>
        <w:t>征集表</w:t>
      </w: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句容宁武高新技术发展有限公司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新材料</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江苏省句容市边城镇</w:t>
            </w:r>
            <w:proofErr w:type="gramStart"/>
            <w:r w:rsidRPr="009966D9">
              <w:rPr>
                <w:rFonts w:ascii="宋体" w:hAnsi="宋体" w:hint="eastAsia"/>
                <w:sz w:val="24"/>
              </w:rPr>
              <w:t>句陈公路杨</w:t>
            </w:r>
            <w:proofErr w:type="gramEnd"/>
            <w:r w:rsidRPr="009966D9">
              <w:rPr>
                <w:rFonts w:ascii="宋体" w:hAnsi="宋体" w:hint="eastAsia"/>
                <w:sz w:val="24"/>
              </w:rPr>
              <w:t>庄段</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3207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http://www.jrningwu.com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zhaihj@jrningwu.com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翟洪金</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13505293092</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破乳剂</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塔里木油田哈拉哈塘</w:t>
            </w:r>
            <w:proofErr w:type="gramStart"/>
            <w:r w:rsidRPr="009966D9">
              <w:rPr>
                <w:rFonts w:ascii="宋体" w:hAnsi="宋体" w:hint="eastAsia"/>
                <w:sz w:val="24"/>
              </w:rPr>
              <w:t>区块正</w:t>
            </w:r>
            <w:proofErr w:type="gramEnd"/>
            <w:r w:rsidRPr="009966D9">
              <w:rPr>
                <w:rFonts w:ascii="宋体" w:hAnsi="宋体" w:hint="eastAsia"/>
                <w:sz w:val="24"/>
              </w:rPr>
              <w:t>在建站，原油含胶质沥青较高，且含硫化氢很高，目前在流程未健全的情况下，破乳剂要求很高，须满足现场使用要求。</w:t>
            </w:r>
          </w:p>
          <w:p w:rsidR="001E4A0C" w:rsidRPr="009966D9" w:rsidRDefault="001E4A0C" w:rsidP="003C0961">
            <w:pPr>
              <w:spacing w:line="480" w:lineRule="exact"/>
              <w:ind w:firstLineChars="200" w:firstLine="480"/>
              <w:rPr>
                <w:rFonts w:ascii="宋体" w:hAnsi="宋体" w:hint="eastAsia"/>
                <w:sz w:val="24"/>
              </w:rPr>
            </w:pP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技术经济指标： </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脱水工艺流程：用罐车将各油井的原油拉至卸油台，加入破乳剂后输入</w:t>
            </w:r>
            <w:smartTag w:uri="urn:schemas-microsoft-com:office:smarttags" w:element="chmetcnv">
              <w:smartTagPr>
                <w:attr w:name="UnitName" w:val="m3"/>
                <w:attr w:name="SourceValue" w:val="5000"/>
                <w:attr w:name="HasSpace" w:val="False"/>
                <w:attr w:name="Negative" w:val="False"/>
                <w:attr w:name="NumberType" w:val="1"/>
                <w:attr w:name="TCSC" w:val="0"/>
              </w:smartTagPr>
              <w:r w:rsidRPr="009966D9">
                <w:rPr>
                  <w:rFonts w:ascii="宋体" w:hAnsi="宋体" w:hint="eastAsia"/>
                  <w:sz w:val="24"/>
                </w:rPr>
                <w:t>5000m</w:t>
              </w:r>
              <w:r w:rsidRPr="009966D9">
                <w:rPr>
                  <w:rFonts w:ascii="宋体" w:hAnsi="宋体" w:hint="eastAsia"/>
                  <w:sz w:val="24"/>
                  <w:vertAlign w:val="superscript"/>
                </w:rPr>
                <w:t>3</w:t>
              </w:r>
            </w:smartTag>
            <w:proofErr w:type="gramStart"/>
            <w:r w:rsidRPr="009966D9">
              <w:rPr>
                <w:rFonts w:ascii="宋体" w:hAnsi="宋体" w:hint="eastAsia"/>
                <w:sz w:val="24"/>
              </w:rPr>
              <w:t>一</w:t>
            </w:r>
            <w:proofErr w:type="gramEnd"/>
            <w:r w:rsidRPr="009966D9">
              <w:rPr>
                <w:rFonts w:ascii="宋体" w:hAnsi="宋体" w:hint="eastAsia"/>
                <w:sz w:val="24"/>
              </w:rPr>
              <w:t>次沉降罐，沉降温度</w:t>
            </w:r>
            <w:smartTag w:uri="urn:schemas-microsoft-com:office:smarttags" w:element="chmetcnv">
              <w:smartTagPr>
                <w:attr w:name="UnitName" w:val="℃"/>
                <w:attr w:name="SourceValue" w:val="35"/>
                <w:attr w:name="HasSpace" w:val="False"/>
                <w:attr w:name="Negative" w:val="False"/>
                <w:attr w:name="NumberType" w:val="1"/>
                <w:attr w:name="TCSC" w:val="0"/>
              </w:smartTagPr>
              <w:r w:rsidRPr="009966D9">
                <w:rPr>
                  <w:rFonts w:ascii="宋体" w:hAnsi="宋体" w:hint="eastAsia"/>
                  <w:sz w:val="24"/>
                </w:rPr>
                <w:t>35℃</w:t>
              </w:r>
            </w:smartTag>
            <w:r w:rsidRPr="009966D9">
              <w:rPr>
                <w:rFonts w:ascii="宋体" w:hAnsi="宋体" w:hint="eastAsia"/>
                <w:sz w:val="24"/>
              </w:rPr>
              <w:t>,20-24h后在输油管上再加破乳剂输入</w:t>
            </w:r>
            <w:smartTag w:uri="urn:schemas-microsoft-com:office:smarttags" w:element="chmetcnv">
              <w:smartTagPr>
                <w:attr w:name="UnitName" w:val="m3"/>
                <w:attr w:name="SourceValue" w:val="5000"/>
                <w:attr w:name="HasSpace" w:val="False"/>
                <w:attr w:name="Negative" w:val="False"/>
                <w:attr w:name="NumberType" w:val="1"/>
                <w:attr w:name="TCSC" w:val="0"/>
              </w:smartTagPr>
              <w:r w:rsidRPr="009966D9">
                <w:rPr>
                  <w:rFonts w:ascii="宋体" w:hAnsi="宋体" w:hint="eastAsia"/>
                  <w:sz w:val="24"/>
                </w:rPr>
                <w:t>5000m</w:t>
              </w:r>
              <w:r w:rsidRPr="009966D9">
                <w:rPr>
                  <w:rFonts w:ascii="宋体" w:hAnsi="宋体" w:hint="eastAsia"/>
                  <w:sz w:val="24"/>
                  <w:vertAlign w:val="superscript"/>
                </w:rPr>
                <w:t>3</w:t>
              </w:r>
            </w:smartTag>
            <w:proofErr w:type="gramStart"/>
            <w:r w:rsidRPr="009966D9">
              <w:rPr>
                <w:rFonts w:ascii="宋体" w:hAnsi="宋体" w:hint="eastAsia"/>
                <w:sz w:val="24"/>
              </w:rPr>
              <w:t>二</w:t>
            </w:r>
            <w:proofErr w:type="gramEnd"/>
            <w:r w:rsidRPr="009966D9">
              <w:rPr>
                <w:rFonts w:ascii="宋体" w:hAnsi="宋体" w:hint="eastAsia"/>
                <w:sz w:val="24"/>
              </w:rPr>
              <w:t>次沉降罐，沉降温度</w:t>
            </w:r>
            <w:smartTag w:uri="urn:schemas-microsoft-com:office:smarttags" w:element="chmetcnv">
              <w:smartTagPr>
                <w:attr w:name="UnitName" w:val="℃"/>
                <w:attr w:name="SourceValue" w:val="50"/>
                <w:attr w:name="HasSpace" w:val="False"/>
                <w:attr w:name="Negative" w:val="False"/>
                <w:attr w:name="NumberType" w:val="1"/>
                <w:attr w:name="TCSC" w:val="0"/>
              </w:smartTagPr>
              <w:r w:rsidRPr="009966D9">
                <w:rPr>
                  <w:rFonts w:ascii="宋体" w:hAnsi="宋体" w:hint="eastAsia"/>
                  <w:sz w:val="24"/>
                </w:rPr>
                <w:t>50℃</w:t>
              </w:r>
            </w:smartTag>
            <w:r w:rsidRPr="009966D9">
              <w:rPr>
                <w:rFonts w:ascii="宋体" w:hAnsi="宋体" w:hint="eastAsia"/>
                <w:sz w:val="24"/>
              </w:rPr>
              <w:t>,时间10h。一次沉降要求原油含水＜10%，二次沉降要求原油含水＜0.30%。</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100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2014.1.8</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句容宁武高新技术发展有限公司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新材料</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江苏省句容市边城镇</w:t>
            </w:r>
            <w:proofErr w:type="gramStart"/>
            <w:r w:rsidRPr="009966D9">
              <w:rPr>
                <w:rFonts w:ascii="宋体" w:hAnsi="宋体" w:hint="eastAsia"/>
                <w:sz w:val="24"/>
              </w:rPr>
              <w:t>句陈公路杨</w:t>
            </w:r>
            <w:proofErr w:type="gramEnd"/>
            <w:r w:rsidRPr="009966D9">
              <w:rPr>
                <w:rFonts w:ascii="宋体" w:hAnsi="宋体" w:hint="eastAsia"/>
                <w:sz w:val="24"/>
              </w:rPr>
              <w:t>庄段</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3207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http://www.jrningwu.com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zhaihj@jrningwu.com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翟洪金</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13505293092</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bCs/>
                <w:sz w:val="24"/>
              </w:rPr>
              <w:t>油气井用缓蚀剂（抗硫型）</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用于油气井设备缓蚀。</w:t>
            </w:r>
          </w:p>
          <w:p w:rsidR="001E4A0C" w:rsidRPr="009966D9" w:rsidRDefault="001E4A0C" w:rsidP="003C0961">
            <w:pPr>
              <w:spacing w:line="480" w:lineRule="exact"/>
              <w:ind w:firstLineChars="200" w:firstLine="480"/>
              <w:rPr>
                <w:rFonts w:ascii="宋体" w:hAnsi="宋体" w:hint="eastAsia"/>
                <w:sz w:val="24"/>
              </w:rPr>
            </w:pP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技术要求：</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腐蚀速率≤</w:t>
            </w:r>
            <w:smartTag w:uri="urn:schemas-microsoft-com:office:smarttags" w:element="chmetcnv">
              <w:smartTagPr>
                <w:attr w:name="UnitName" w:val="mm"/>
                <w:attr w:name="SourceValue" w:val=".076"/>
                <w:attr w:name="HasSpace" w:val="False"/>
                <w:attr w:name="Negative" w:val="False"/>
                <w:attr w:name="NumberType" w:val="1"/>
                <w:attr w:name="TCSC" w:val="0"/>
              </w:smartTagPr>
              <w:r w:rsidRPr="009966D9">
                <w:rPr>
                  <w:rFonts w:ascii="宋体" w:hAnsi="宋体" w:hint="eastAsia"/>
                  <w:sz w:val="24"/>
                </w:rPr>
                <w:t>0.076mm</w:t>
              </w:r>
            </w:smartTag>
            <w:r w:rsidRPr="009966D9">
              <w:rPr>
                <w:rFonts w:ascii="宋体" w:hAnsi="宋体" w:hint="eastAsia"/>
                <w:sz w:val="24"/>
              </w:rPr>
              <w:t>/a</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标准要求不高，不应以达到标准为目的，应追求能够有效解决现场实际问题同时达标的优秀产品。</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100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2014.1.8</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句容宁武高新技术发展有限公司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新材料</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江苏省句容市边城镇</w:t>
            </w:r>
            <w:proofErr w:type="gramStart"/>
            <w:r w:rsidRPr="009966D9">
              <w:rPr>
                <w:rFonts w:ascii="宋体" w:hAnsi="宋体" w:hint="eastAsia"/>
                <w:sz w:val="24"/>
              </w:rPr>
              <w:t>句陈公路杨</w:t>
            </w:r>
            <w:proofErr w:type="gramEnd"/>
            <w:r w:rsidRPr="009966D9">
              <w:rPr>
                <w:rFonts w:ascii="宋体" w:hAnsi="宋体" w:hint="eastAsia"/>
                <w:sz w:val="24"/>
              </w:rPr>
              <w:t>庄段</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3207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http://www.jrningwu.com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zhaihj@jrningwu.com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翟洪金</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13505293092</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bCs/>
                <w:sz w:val="24"/>
              </w:rPr>
              <w:t>老化油破乳剂</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用于解决老化油难脱水问题。</w:t>
            </w:r>
          </w:p>
          <w:p w:rsidR="001E4A0C" w:rsidRPr="009966D9" w:rsidRDefault="001E4A0C" w:rsidP="003C0961">
            <w:pPr>
              <w:spacing w:line="480" w:lineRule="exact"/>
              <w:ind w:firstLineChars="200" w:firstLine="480"/>
              <w:rPr>
                <w:rFonts w:ascii="宋体" w:hAnsi="宋体" w:hint="eastAsia"/>
                <w:sz w:val="24"/>
              </w:rPr>
            </w:pP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技术经济指标： </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依据现场提供的油样解决大庆油田等各油田的老化油脱水难题。</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 xml:space="preserve">拟提供研发资金： </w:t>
            </w:r>
            <w:r w:rsidRPr="009966D9">
              <w:rPr>
                <w:rFonts w:ascii="宋体" w:hAnsi="宋体"/>
                <w:sz w:val="24"/>
              </w:rPr>
              <w:t>60</w:t>
            </w:r>
            <w:r w:rsidRPr="009966D9">
              <w:rPr>
                <w:rFonts w:ascii="宋体" w:hAnsi="宋体" w:hint="eastAsia"/>
                <w:sz w:val="24"/>
              </w:rPr>
              <w:t xml:space="preserve">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2014.1.8</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句容宁武高新技术发展有限公司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新材料</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江苏省句容市边城镇</w:t>
            </w:r>
            <w:proofErr w:type="gramStart"/>
            <w:r w:rsidRPr="009966D9">
              <w:rPr>
                <w:rFonts w:ascii="宋体" w:hAnsi="宋体" w:hint="eastAsia"/>
                <w:sz w:val="24"/>
              </w:rPr>
              <w:t>句陈公路杨</w:t>
            </w:r>
            <w:proofErr w:type="gramEnd"/>
            <w:r w:rsidRPr="009966D9">
              <w:rPr>
                <w:rFonts w:ascii="宋体" w:hAnsi="宋体" w:hint="eastAsia"/>
                <w:sz w:val="24"/>
              </w:rPr>
              <w:t>庄段</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3207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http://www.jrningwu.com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zhaihj@jrningwu.com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翟洪金</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13505293092</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bCs/>
                <w:sz w:val="24"/>
              </w:rPr>
              <w:t>低温破乳剂</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用于油田低温破乳脱水。</w:t>
            </w:r>
          </w:p>
          <w:p w:rsidR="001E4A0C" w:rsidRPr="009966D9" w:rsidRDefault="001E4A0C" w:rsidP="003C0961">
            <w:pPr>
              <w:spacing w:line="480" w:lineRule="exact"/>
              <w:ind w:firstLineChars="200" w:firstLine="480"/>
              <w:rPr>
                <w:rFonts w:ascii="宋体" w:hAnsi="宋体" w:hint="eastAsia"/>
                <w:sz w:val="24"/>
              </w:rPr>
            </w:pP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技术经济指标： </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依据各油田的具体原油性质实现低温破乳脱水。</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100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2014.1.8</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句容宁武高新技术发展有限公司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新材料</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江苏省句容市边城镇</w:t>
            </w:r>
            <w:proofErr w:type="gramStart"/>
            <w:r w:rsidRPr="009966D9">
              <w:rPr>
                <w:rFonts w:ascii="宋体" w:hAnsi="宋体" w:hint="eastAsia"/>
                <w:sz w:val="24"/>
              </w:rPr>
              <w:t>句陈公路杨</w:t>
            </w:r>
            <w:proofErr w:type="gramEnd"/>
            <w:r w:rsidRPr="009966D9">
              <w:rPr>
                <w:rFonts w:ascii="宋体" w:hAnsi="宋体" w:hint="eastAsia"/>
                <w:sz w:val="24"/>
              </w:rPr>
              <w:t>庄段</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3207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http://www.jrningwu.com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zhaihj@jrningwu.com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翟洪金</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13505293092</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bCs/>
                <w:sz w:val="24"/>
              </w:rPr>
              <w:t>油田污水处理剂</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用于油田污水处理。</w:t>
            </w:r>
          </w:p>
          <w:p w:rsidR="001E4A0C" w:rsidRPr="009966D9" w:rsidRDefault="001E4A0C" w:rsidP="003C0961">
            <w:pPr>
              <w:spacing w:line="480" w:lineRule="exact"/>
              <w:ind w:firstLineChars="200" w:firstLine="480"/>
              <w:rPr>
                <w:rFonts w:ascii="宋体" w:hAnsi="宋体" w:hint="eastAsia"/>
                <w:sz w:val="24"/>
              </w:rPr>
            </w:pP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技术经济指标： </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针对大庆油田提供的水样进行处理。</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6</w:t>
            </w:r>
            <w:r w:rsidRPr="009966D9">
              <w:rPr>
                <w:rFonts w:ascii="宋体" w:hAnsi="宋体"/>
                <w:sz w:val="24"/>
              </w:rPr>
              <w:t>0</w:t>
            </w:r>
            <w:r w:rsidRPr="009966D9">
              <w:rPr>
                <w:rFonts w:ascii="宋体" w:hAnsi="宋体" w:hint="eastAsia"/>
                <w:sz w:val="24"/>
              </w:rPr>
              <w:t xml:space="preserve">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2014.1.8</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句容宁武高新技术发展有限公司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新材料</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江苏省句容市边城镇</w:t>
            </w:r>
            <w:proofErr w:type="gramStart"/>
            <w:r w:rsidRPr="009966D9">
              <w:rPr>
                <w:rFonts w:ascii="宋体" w:hAnsi="宋体" w:hint="eastAsia"/>
                <w:sz w:val="24"/>
              </w:rPr>
              <w:t>句陈公路杨</w:t>
            </w:r>
            <w:proofErr w:type="gramEnd"/>
            <w:r w:rsidRPr="009966D9">
              <w:rPr>
                <w:rFonts w:ascii="宋体" w:hAnsi="宋体" w:hint="eastAsia"/>
                <w:sz w:val="24"/>
              </w:rPr>
              <w:t>庄段</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3207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http://www.jrningwu.com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zhaihj@jrningwu.com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翟洪金</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13505293092</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bCs/>
                <w:sz w:val="24"/>
              </w:rPr>
              <w:t>融雪剂</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bCs/>
                <w:sz w:val="24"/>
              </w:rPr>
            </w:pPr>
            <w:r w:rsidRPr="009966D9">
              <w:rPr>
                <w:rFonts w:ascii="宋体" w:hAnsi="宋体" w:hint="eastAsia"/>
                <w:bCs/>
                <w:sz w:val="24"/>
              </w:rPr>
              <w:t>用于道面积雪处理。</w:t>
            </w:r>
          </w:p>
          <w:p w:rsidR="001E4A0C" w:rsidRPr="009966D9" w:rsidRDefault="001E4A0C" w:rsidP="003C0961">
            <w:pPr>
              <w:spacing w:line="480" w:lineRule="exact"/>
              <w:ind w:firstLineChars="200" w:firstLine="480"/>
              <w:rPr>
                <w:rFonts w:ascii="宋体" w:hAnsi="宋体" w:hint="eastAsia"/>
                <w:sz w:val="24"/>
              </w:rPr>
            </w:pPr>
          </w:p>
          <w:p w:rsidR="001E4A0C" w:rsidRPr="009966D9" w:rsidRDefault="001E4A0C" w:rsidP="003C0961">
            <w:pPr>
              <w:spacing w:line="480" w:lineRule="exact"/>
              <w:rPr>
                <w:rFonts w:ascii="宋体" w:hAnsi="宋体" w:hint="eastAsia"/>
                <w:bCs/>
                <w:sz w:val="24"/>
              </w:rPr>
            </w:pPr>
            <w:r w:rsidRPr="009966D9">
              <w:rPr>
                <w:rFonts w:ascii="宋体" w:hAnsi="宋体" w:hint="eastAsia"/>
                <w:bCs/>
                <w:sz w:val="24"/>
              </w:rPr>
              <w:t xml:space="preserve">技术经济指标： </w:t>
            </w:r>
          </w:p>
          <w:p w:rsidR="001E4A0C" w:rsidRPr="009966D9" w:rsidRDefault="001E4A0C" w:rsidP="003C0961">
            <w:pPr>
              <w:spacing w:line="480" w:lineRule="exact"/>
              <w:ind w:firstLineChars="200" w:firstLine="480"/>
              <w:rPr>
                <w:rFonts w:ascii="宋体" w:hAnsi="宋体" w:hint="eastAsia"/>
                <w:bCs/>
                <w:sz w:val="24"/>
              </w:rPr>
            </w:pPr>
            <w:r w:rsidRPr="009966D9">
              <w:rPr>
                <w:rFonts w:ascii="宋体" w:hAnsi="宋体" w:hint="eastAsia"/>
                <w:bCs/>
                <w:sz w:val="24"/>
              </w:rPr>
              <w:t>道桥路面、机场等积雪影响到交通安全，预期开发环保型融雪剂，解决积雪处理难题。</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 xml:space="preserve">拟提供研发资金： </w:t>
            </w:r>
            <w:r w:rsidRPr="009966D9">
              <w:rPr>
                <w:rFonts w:ascii="宋体" w:hAnsi="宋体"/>
                <w:sz w:val="24"/>
              </w:rPr>
              <w:t>80</w:t>
            </w:r>
            <w:r w:rsidRPr="009966D9">
              <w:rPr>
                <w:rFonts w:ascii="宋体" w:hAnsi="宋体" w:hint="eastAsia"/>
                <w:sz w:val="24"/>
              </w:rPr>
              <w:t xml:space="preserve">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2014.1.8</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句容宁武新材料发展有限公司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新材料</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江苏省句容市边城镇</w:t>
            </w:r>
            <w:proofErr w:type="gramStart"/>
            <w:r w:rsidRPr="009966D9">
              <w:rPr>
                <w:rFonts w:ascii="宋体" w:hAnsi="宋体" w:hint="eastAsia"/>
                <w:sz w:val="24"/>
              </w:rPr>
              <w:t>句陈公路杨</w:t>
            </w:r>
            <w:proofErr w:type="gramEnd"/>
            <w:r w:rsidRPr="009966D9">
              <w:rPr>
                <w:rFonts w:ascii="宋体" w:hAnsi="宋体" w:hint="eastAsia"/>
                <w:sz w:val="24"/>
              </w:rPr>
              <w:t>庄段</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14.35  亿元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http://www.jrningwu.com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zhaihj@jrningwu.com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翟洪金</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0511-87634355</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13505293092</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增稠剂</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企业技术需求（难题）主要内容： </w:t>
            </w:r>
          </w:p>
          <w:p w:rsidR="001E4A0C" w:rsidRPr="009966D9" w:rsidRDefault="001E4A0C" w:rsidP="003C0961">
            <w:pPr>
              <w:spacing w:line="360" w:lineRule="exact"/>
              <w:ind w:firstLine="480"/>
              <w:rPr>
                <w:rFonts w:ascii="宋体" w:hAnsi="宋体" w:hint="eastAsia"/>
                <w:sz w:val="24"/>
              </w:rPr>
            </w:pPr>
            <w:r w:rsidRPr="009966D9">
              <w:rPr>
                <w:rFonts w:ascii="宋体" w:hAnsi="宋体" w:hint="eastAsia"/>
                <w:sz w:val="24"/>
              </w:rPr>
              <w:t>本品是一种新型水性增稠剂，与纤维素类和丙烯酸类增稠剂相比，他们能赋予体系更好的流动性、优异的成膜性、</w:t>
            </w:r>
            <w:proofErr w:type="gramStart"/>
            <w:r w:rsidRPr="009966D9">
              <w:rPr>
                <w:rFonts w:ascii="宋体" w:hAnsi="宋体" w:hint="eastAsia"/>
                <w:sz w:val="24"/>
              </w:rPr>
              <w:t>留平性</w:t>
            </w:r>
            <w:proofErr w:type="gramEnd"/>
            <w:r w:rsidRPr="009966D9">
              <w:rPr>
                <w:rFonts w:ascii="宋体" w:hAnsi="宋体" w:hint="eastAsia"/>
                <w:sz w:val="24"/>
              </w:rPr>
              <w:t>及光泽。其滚涂无飞溅,</w:t>
            </w:r>
            <w:r w:rsidRPr="009966D9">
              <w:rPr>
                <w:rFonts w:ascii="宋体" w:hAnsi="宋体" w:hint="eastAsia"/>
              </w:rPr>
              <w:t xml:space="preserve"> </w:t>
            </w:r>
            <w:r w:rsidRPr="009966D9">
              <w:rPr>
                <w:rFonts w:ascii="宋体" w:hAnsi="宋体" w:hint="eastAsia"/>
                <w:sz w:val="24"/>
              </w:rPr>
              <w:t>使用不受体系PH值的影响、抗生物降解能力强。本品增</w:t>
            </w:r>
            <w:proofErr w:type="gramStart"/>
            <w:r w:rsidRPr="009966D9">
              <w:rPr>
                <w:rFonts w:ascii="宋体" w:hAnsi="宋体" w:hint="eastAsia"/>
                <w:sz w:val="24"/>
              </w:rPr>
              <w:t>稠效果</w:t>
            </w:r>
            <w:proofErr w:type="gramEnd"/>
            <w:r w:rsidRPr="009966D9">
              <w:rPr>
                <w:rFonts w:ascii="宋体" w:hAnsi="宋体" w:hint="eastAsia"/>
                <w:sz w:val="24"/>
              </w:rPr>
              <w:t>佳，能赋予增稠体系假塑性的流变性，在高剪切力下具有相对较高的粘度，所以不易流</w:t>
            </w:r>
            <w:proofErr w:type="gramStart"/>
            <w:r w:rsidRPr="009966D9">
              <w:rPr>
                <w:rFonts w:ascii="宋体" w:hAnsi="宋体" w:hint="eastAsia"/>
                <w:sz w:val="24"/>
              </w:rPr>
              <w:t>挂具有</w:t>
            </w:r>
            <w:proofErr w:type="gramEnd"/>
            <w:r w:rsidRPr="009966D9">
              <w:rPr>
                <w:rFonts w:ascii="宋体" w:hAnsi="宋体" w:hint="eastAsia"/>
                <w:sz w:val="24"/>
              </w:rPr>
              <w:t>较佳的涂刷性能，特别适用于同时相对流平和增</w:t>
            </w:r>
            <w:proofErr w:type="gramStart"/>
            <w:r w:rsidRPr="009966D9">
              <w:rPr>
                <w:rFonts w:ascii="宋体" w:hAnsi="宋体" w:hint="eastAsia"/>
                <w:sz w:val="24"/>
              </w:rPr>
              <w:t>稠要求</w:t>
            </w:r>
            <w:proofErr w:type="gramEnd"/>
            <w:r w:rsidRPr="009966D9">
              <w:rPr>
                <w:rFonts w:ascii="宋体" w:hAnsi="宋体" w:hint="eastAsia"/>
                <w:sz w:val="24"/>
              </w:rPr>
              <w:t>较高的体系，是一个既经济又实惠的地核型聚氨酯增稠剂，应用于各种中、低档乳胶漆、水性粘合剂、水性油墨、皮革涂料、纺织涂料等体系。</w:t>
            </w:r>
          </w:p>
          <w:p w:rsidR="001E4A0C" w:rsidRPr="009966D9" w:rsidRDefault="001E4A0C" w:rsidP="003C0961">
            <w:pPr>
              <w:spacing w:line="360" w:lineRule="exact"/>
              <w:rPr>
                <w:rFonts w:ascii="宋体" w:hAnsi="宋体" w:hint="eastAsia"/>
                <w:sz w:val="24"/>
              </w:rPr>
            </w:pPr>
            <w:r w:rsidRPr="009966D9">
              <w:rPr>
                <w:rFonts w:ascii="宋体" w:hAnsi="宋体" w:hint="eastAsia"/>
                <w:sz w:val="24"/>
              </w:rPr>
              <w:t>产品特点：</w:t>
            </w:r>
          </w:p>
          <w:p w:rsidR="001E4A0C" w:rsidRPr="009966D9" w:rsidRDefault="001E4A0C" w:rsidP="003C0961">
            <w:pPr>
              <w:spacing w:line="360" w:lineRule="exact"/>
              <w:ind w:firstLineChars="100" w:firstLine="240"/>
              <w:rPr>
                <w:rFonts w:ascii="宋体" w:hAnsi="宋体" w:hint="eastAsia"/>
                <w:sz w:val="24"/>
              </w:rPr>
            </w:pPr>
            <w:r w:rsidRPr="009966D9">
              <w:rPr>
                <w:rFonts w:ascii="宋体" w:hAnsi="宋体" w:hint="eastAsia"/>
                <w:sz w:val="24"/>
              </w:rPr>
              <w:t>1、能清水增稠：不论什么样的清水，都能增稠，增稠的效果与用量多少成正比。</w:t>
            </w:r>
          </w:p>
          <w:p w:rsidR="001E4A0C" w:rsidRPr="009966D9" w:rsidRDefault="001E4A0C" w:rsidP="003C0961">
            <w:pPr>
              <w:spacing w:line="360" w:lineRule="exact"/>
              <w:ind w:firstLineChars="100" w:firstLine="240"/>
              <w:rPr>
                <w:rFonts w:ascii="宋体" w:hAnsi="宋体" w:hint="eastAsia"/>
                <w:sz w:val="24"/>
              </w:rPr>
            </w:pPr>
            <w:r w:rsidRPr="009966D9">
              <w:rPr>
                <w:rFonts w:ascii="宋体" w:hAnsi="宋体" w:hint="eastAsia"/>
                <w:sz w:val="24"/>
              </w:rPr>
              <w:t>2、能独立完成增稠：不需要借助其他的条件。</w:t>
            </w:r>
          </w:p>
          <w:p w:rsidR="001E4A0C" w:rsidRPr="009966D9" w:rsidRDefault="001E4A0C" w:rsidP="003C0961">
            <w:pPr>
              <w:spacing w:line="360" w:lineRule="exact"/>
              <w:ind w:firstLineChars="100" w:firstLine="240"/>
              <w:rPr>
                <w:rFonts w:ascii="宋体" w:hAnsi="宋体" w:hint="eastAsia"/>
                <w:sz w:val="24"/>
              </w:rPr>
            </w:pPr>
            <w:r w:rsidRPr="009966D9">
              <w:rPr>
                <w:rFonts w:ascii="宋体" w:hAnsi="宋体" w:hint="eastAsia"/>
                <w:sz w:val="24"/>
              </w:rPr>
              <w:t>3、冷水增稠：不需要加热。</w:t>
            </w:r>
          </w:p>
          <w:p w:rsidR="001E4A0C" w:rsidRPr="009966D9" w:rsidRDefault="001E4A0C" w:rsidP="003C0961">
            <w:pPr>
              <w:spacing w:line="360" w:lineRule="exact"/>
              <w:ind w:firstLineChars="100" w:firstLine="240"/>
              <w:rPr>
                <w:rFonts w:ascii="宋体" w:hAnsi="宋体" w:hint="eastAsia"/>
                <w:sz w:val="24"/>
              </w:rPr>
            </w:pPr>
            <w:r w:rsidRPr="009966D9">
              <w:rPr>
                <w:rFonts w:ascii="宋体" w:hAnsi="宋体" w:hint="eastAsia"/>
                <w:sz w:val="24"/>
              </w:rPr>
              <w:t>4、清澈透明：增稠的水溶液清澈透明。</w:t>
            </w:r>
          </w:p>
          <w:p w:rsidR="001E4A0C" w:rsidRPr="009966D9" w:rsidRDefault="001E4A0C" w:rsidP="003C0961">
            <w:pPr>
              <w:spacing w:line="360" w:lineRule="exact"/>
              <w:ind w:firstLineChars="100" w:firstLine="240"/>
              <w:rPr>
                <w:rFonts w:ascii="宋体" w:hAnsi="宋体" w:hint="eastAsia"/>
                <w:sz w:val="24"/>
              </w:rPr>
            </w:pPr>
            <w:r w:rsidRPr="009966D9">
              <w:rPr>
                <w:rFonts w:ascii="宋体" w:hAnsi="宋体" w:hint="eastAsia"/>
                <w:sz w:val="24"/>
              </w:rPr>
              <w:t>5、耐温：</w:t>
            </w:r>
            <w:smartTag w:uri="urn:schemas-microsoft-com:office:smarttags" w:element="chmetcnv">
              <w:smartTagPr>
                <w:attr w:name="UnitName" w:val="℃"/>
                <w:attr w:name="SourceValue" w:val="50"/>
                <w:attr w:name="HasSpace" w:val="False"/>
                <w:attr w:name="Negative" w:val="False"/>
                <w:attr w:name="NumberType" w:val="1"/>
                <w:attr w:name="TCSC" w:val="0"/>
              </w:smartTagPr>
              <w:r w:rsidRPr="009966D9">
                <w:rPr>
                  <w:rFonts w:ascii="宋体" w:hAnsi="宋体" w:hint="eastAsia"/>
                  <w:sz w:val="24"/>
                </w:rPr>
                <w:t>50℃</w:t>
              </w:r>
            </w:smartTag>
            <w:proofErr w:type="gramStart"/>
            <w:r w:rsidRPr="009966D9">
              <w:rPr>
                <w:rFonts w:ascii="宋体" w:hAnsi="宋体" w:hint="eastAsia"/>
                <w:sz w:val="24"/>
              </w:rPr>
              <w:t>稠度仍</w:t>
            </w:r>
            <w:proofErr w:type="gramEnd"/>
            <w:r w:rsidRPr="009966D9">
              <w:rPr>
                <w:rFonts w:ascii="宋体" w:hAnsi="宋体" w:hint="eastAsia"/>
                <w:sz w:val="24"/>
              </w:rPr>
              <w:t>较高。要求提高水溶液黏度的聚氨酯稠剂，改性乙氧基聚氨酯水溶液聚合物，属于非离子型缔合增稠剂。目前环境友好的缔合型聚氨酯增稠剂和梳状缔合聚氨酯增稠剂开发已受到普遍重视。</w:t>
            </w:r>
          </w:p>
          <w:p w:rsidR="001E4A0C" w:rsidRPr="009966D9" w:rsidRDefault="001E4A0C" w:rsidP="003C0961">
            <w:pPr>
              <w:spacing w:line="360" w:lineRule="exact"/>
              <w:rPr>
                <w:rFonts w:ascii="宋体" w:hAnsi="宋体" w:hint="eastAsia"/>
                <w:sz w:val="24"/>
              </w:rPr>
            </w:pPr>
            <w:r w:rsidRPr="009966D9">
              <w:rPr>
                <w:rFonts w:ascii="宋体" w:hAnsi="宋体" w:hint="eastAsia"/>
                <w:sz w:val="24"/>
              </w:rPr>
              <w:t>具体技术经济指标：</w:t>
            </w:r>
          </w:p>
          <w:p w:rsidR="001E4A0C" w:rsidRPr="009966D9" w:rsidRDefault="001E4A0C" w:rsidP="003C0961">
            <w:pPr>
              <w:spacing w:line="360" w:lineRule="exact"/>
              <w:ind w:firstLineChars="100" w:firstLine="240"/>
              <w:rPr>
                <w:rFonts w:ascii="宋体" w:hAnsi="宋体" w:hint="eastAsia"/>
                <w:sz w:val="24"/>
              </w:rPr>
            </w:pPr>
            <w:r w:rsidRPr="009966D9">
              <w:rPr>
                <w:rFonts w:ascii="宋体" w:hAnsi="宋体" w:hint="eastAsia"/>
                <w:sz w:val="24"/>
              </w:rPr>
              <w:t>1、羟值≤120mgKOH/g;</w:t>
            </w:r>
          </w:p>
          <w:p w:rsidR="001E4A0C" w:rsidRPr="009966D9" w:rsidRDefault="001E4A0C" w:rsidP="003C0961">
            <w:pPr>
              <w:spacing w:line="360" w:lineRule="exact"/>
              <w:ind w:firstLineChars="100" w:firstLine="240"/>
              <w:rPr>
                <w:rFonts w:ascii="宋体" w:hAnsi="宋体" w:hint="eastAsia"/>
                <w:sz w:val="24"/>
              </w:rPr>
            </w:pPr>
            <w:r w:rsidRPr="009966D9">
              <w:rPr>
                <w:rFonts w:ascii="宋体" w:hAnsi="宋体" w:hint="eastAsia"/>
                <w:sz w:val="24"/>
              </w:rPr>
              <w:t>2、溶于二乙二醇，溶液无机械杂质；</w:t>
            </w:r>
          </w:p>
          <w:p w:rsidR="001E4A0C" w:rsidRPr="009966D9" w:rsidRDefault="001E4A0C" w:rsidP="003C0961">
            <w:pPr>
              <w:spacing w:line="360" w:lineRule="exact"/>
              <w:ind w:firstLineChars="100" w:firstLine="240"/>
              <w:rPr>
                <w:rFonts w:ascii="宋体" w:hAnsi="宋体" w:hint="eastAsia"/>
                <w:sz w:val="24"/>
              </w:rPr>
            </w:pPr>
            <w:r w:rsidRPr="009966D9">
              <w:rPr>
                <w:rFonts w:ascii="宋体" w:hAnsi="宋体" w:hint="eastAsia"/>
                <w:sz w:val="24"/>
              </w:rPr>
              <w:t>3、向二乙二醇中加入不超过5%(质量比)后溶液</w:t>
            </w:r>
            <w:smartTag w:uri="urn:schemas-microsoft-com:office:smarttags" w:element="chmetcnv">
              <w:smartTagPr>
                <w:attr w:name="UnitName" w:val="℃"/>
                <w:attr w:name="SourceValue" w:val="40"/>
                <w:attr w:name="HasSpace" w:val="False"/>
                <w:attr w:name="Negative" w:val="False"/>
                <w:attr w:name="NumberType" w:val="1"/>
                <w:attr w:name="TCSC" w:val="0"/>
              </w:smartTagPr>
              <w:r w:rsidRPr="009966D9">
                <w:rPr>
                  <w:rFonts w:ascii="宋体" w:hAnsi="宋体" w:hint="eastAsia"/>
                  <w:sz w:val="24"/>
                </w:rPr>
                <w:t>40℃</w:t>
              </w:r>
            </w:smartTag>
            <w:r w:rsidRPr="009966D9">
              <w:rPr>
                <w:rFonts w:ascii="宋体" w:hAnsi="宋体" w:hint="eastAsia"/>
                <w:sz w:val="24"/>
              </w:rPr>
              <w:t>时运动粘度。</w:t>
            </w: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500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2014.1.8</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镇江贝思特有</w:t>
            </w:r>
            <w:proofErr w:type="gramEnd"/>
            <w:r w:rsidRPr="009966D9">
              <w:rPr>
                <w:rFonts w:ascii="宋体" w:hAnsi="宋体" w:hint="eastAsia"/>
                <w:sz w:val="24"/>
              </w:rPr>
              <w:t>机活性肥料有限公司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现代农业</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镇江市句容市边</w:t>
            </w:r>
            <w:proofErr w:type="gramStart"/>
            <w:r w:rsidRPr="009966D9">
              <w:rPr>
                <w:rFonts w:ascii="宋体" w:hAnsi="宋体" w:hint="eastAsia"/>
                <w:sz w:val="24"/>
              </w:rPr>
              <w:t>城镇陈武集镇南</w:t>
            </w:r>
            <w:proofErr w:type="gramEnd"/>
            <w:smartTag w:uri="urn:schemas-microsoft-com:office:smarttags" w:element="chmetcnv">
              <w:smartTagPr>
                <w:attr w:name="UnitName" w:val="米"/>
                <w:attr w:name="SourceValue" w:val="300"/>
                <w:attr w:name="HasSpace" w:val="False"/>
                <w:attr w:name="Negative" w:val="False"/>
                <w:attr w:name="NumberType" w:val="1"/>
                <w:attr w:name="TCSC" w:val="0"/>
              </w:smartTagPr>
              <w:r w:rsidRPr="009966D9">
                <w:rPr>
                  <w:rFonts w:ascii="宋体" w:hAnsi="宋体" w:hint="eastAsia"/>
                  <w:sz w:val="24"/>
                </w:rPr>
                <w:t>300米</w:t>
              </w:r>
            </w:smartTag>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212400</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3029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sz w:val="24"/>
              </w:rPr>
              <w:t>bestfeiliao</w:t>
            </w:r>
            <w:r w:rsidRPr="009966D9">
              <w:rPr>
                <w:rFonts w:ascii="宋体" w:hAnsi="宋体" w:hint="eastAsia"/>
                <w:sz w:val="24"/>
              </w:rPr>
              <w:t>2008@163.com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成立</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051187635018</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051187298811</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13511696018</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全营养抗根茎病害肥料的创制与产业化</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一、企业目前在生产有机无机全营养肥料对病害表现一定的防控效果，但存在一定的限制，同时随着集约化程度的增强、复种指数的增加，作物根茎病害呈现逐年增加的态势，根茎病害发生后，往往采用</w:t>
            </w:r>
            <w:proofErr w:type="gramStart"/>
            <w:r w:rsidRPr="009966D9">
              <w:rPr>
                <w:rFonts w:ascii="宋体" w:hAnsi="宋体" w:hint="eastAsia"/>
                <w:sz w:val="24"/>
              </w:rPr>
              <w:t>药剂灌根处理</w:t>
            </w:r>
            <w:proofErr w:type="gramEnd"/>
            <w:r w:rsidRPr="009966D9">
              <w:rPr>
                <w:rFonts w:ascii="宋体" w:hAnsi="宋体" w:hint="eastAsia"/>
                <w:sz w:val="24"/>
              </w:rPr>
              <w:t>，效果非常不理想，劳动力浪费较大，因此企业根据实际情况，急需开展全营养抗根茎病害的肥料的研发，主要包括以下几个方面：</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1、具有较好防控根茎病害药剂的筛选；</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2、工艺筛选，药剂与肥料之间的增效作用的研究，保证药剂与肥料之间不存在拮抗作用；</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3、全营养抗根茎病害肥料针对性的试验与示范</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4、肥料性能、效果的提升。</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二、新型高效缓效肥料研制及农田废弃物农业利用、植物营养诊断与推荐施肥技术研究与开发。</w:t>
            </w: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3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2014.1.8</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江苏南瓷绝缘子有限公司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制造业</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句容市边城镇沪宁高速路口</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9966D9">
                <w:rPr>
                  <w:rFonts w:ascii="宋体" w:hAnsi="宋体" w:hint="eastAsia"/>
                  <w:sz w:val="24"/>
                </w:rPr>
                <w:t>50米</w:t>
              </w:r>
            </w:smartTag>
            <w:r w:rsidRPr="009966D9">
              <w:rPr>
                <w:rFonts w:ascii="宋体" w:hAnsi="宋体" w:hint="eastAsia"/>
                <w:sz w:val="24"/>
              </w:rPr>
              <w:t>-2号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年产值或销售额15000万元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www.jsnc.com.cn</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415016101@qq.com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朱文</w:t>
            </w:r>
            <w:proofErr w:type="gramStart"/>
            <w:r w:rsidRPr="009966D9">
              <w:rPr>
                <w:rFonts w:ascii="宋体" w:hAnsi="宋体" w:hint="eastAsia"/>
                <w:sz w:val="24"/>
              </w:rPr>
              <w:t>浩</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副总裁</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0511-7903998</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0511-87633799</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13905175056</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特高压输电线路用长棒形瓷复合绝缘子</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pStyle w:val="HTML"/>
              <w:wordWrap w:val="0"/>
              <w:spacing w:line="360" w:lineRule="auto"/>
              <w:ind w:firstLineChars="200" w:firstLine="480"/>
              <w:rPr>
                <w:rFonts w:hint="eastAsia"/>
              </w:rPr>
            </w:pPr>
            <w:r w:rsidRPr="009966D9">
              <w:rPr>
                <w:rFonts w:hint="eastAsia"/>
              </w:rPr>
              <w:t>（1）优化产业化原材料配方。利用超声波作用下HF酸对氧化铝粉体团聚颗粒晶界和粉体颗粒表面钝化层的强烈腐蚀作用降低粉体团聚度，提高粉体表面活性；在保证瓷质致密的情况下，优化玻璃相成分与性质，并使之分布均匀。采用合理配比，降低钠离子含量，减少离子迁移，保证瓷件强度。</w:t>
            </w:r>
          </w:p>
          <w:p w:rsidR="001E4A0C" w:rsidRPr="009966D9" w:rsidRDefault="001E4A0C" w:rsidP="003C0961">
            <w:pPr>
              <w:pStyle w:val="HTML"/>
              <w:wordWrap w:val="0"/>
              <w:spacing w:line="360" w:lineRule="auto"/>
              <w:ind w:firstLineChars="200" w:firstLine="480"/>
              <w:rPr>
                <w:rFonts w:hint="eastAsia"/>
              </w:rPr>
            </w:pPr>
            <w:r w:rsidRPr="009966D9">
              <w:rPr>
                <w:rFonts w:hint="eastAsia"/>
              </w:rPr>
              <w:t>（2）研究复合成型刀具代替传统组合刀，减少车修阻力，解决成型难，使修坯合格率提高5%。</w:t>
            </w:r>
          </w:p>
          <w:p w:rsidR="001E4A0C" w:rsidRPr="009966D9" w:rsidRDefault="001E4A0C" w:rsidP="003C0961">
            <w:pPr>
              <w:pStyle w:val="HTML"/>
              <w:wordWrap w:val="0"/>
              <w:spacing w:line="360" w:lineRule="auto"/>
              <w:ind w:firstLineChars="200" w:firstLine="480"/>
              <w:rPr>
                <w:rFonts w:hint="eastAsia"/>
              </w:rPr>
            </w:pPr>
            <w:r w:rsidRPr="009966D9">
              <w:rPr>
                <w:rFonts w:hint="eastAsia"/>
              </w:rPr>
              <w:t>（3）设计开发韧性、导热性和耐蚀性好的金属胶合剂，优化胶装工艺，提升产品质量稳定性。</w:t>
            </w:r>
          </w:p>
          <w:p w:rsidR="001E4A0C" w:rsidRPr="009966D9" w:rsidRDefault="001E4A0C" w:rsidP="003C0961">
            <w:pPr>
              <w:pStyle w:val="HTML"/>
              <w:wordWrap w:val="0"/>
              <w:spacing w:line="360" w:lineRule="auto"/>
              <w:ind w:firstLineChars="200" w:firstLine="480"/>
              <w:rPr>
                <w:rFonts w:hint="eastAsia"/>
              </w:rPr>
            </w:pPr>
            <w:r w:rsidRPr="009966D9">
              <w:rPr>
                <w:rFonts w:hint="eastAsia"/>
              </w:rPr>
              <w:t>（4）优化高温硫化硅橡胶与精细工业氧化铝高强度陶瓷界面偶联工艺和偶联剂配方，提高界面粘接质量，保证产品整体电气性能长期稳定可靠。</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拟提供研发资金：200万元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1"/>
                <w:attr w:name="Day" w:val="17"/>
                <w:attr w:name="IsLunarDate" w:val="False"/>
                <w:attr w:name="IsROCDate" w:val="False"/>
              </w:smartTagPr>
              <w:r w:rsidRPr="009966D9">
                <w:rPr>
                  <w:rFonts w:ascii="宋体" w:hAnsi="宋体"/>
                  <w:sz w:val="24"/>
                </w:rPr>
                <w:t>2014-1-17</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江苏新光环保工程有限公司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制造业</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句容市边城镇</w:t>
            </w:r>
            <w:proofErr w:type="gramStart"/>
            <w:r w:rsidRPr="009966D9">
              <w:rPr>
                <w:rFonts w:ascii="宋体" w:hAnsi="宋体" w:hint="eastAsia"/>
                <w:sz w:val="24"/>
              </w:rPr>
              <w:t>仑</w:t>
            </w:r>
            <w:proofErr w:type="gramEnd"/>
            <w:r w:rsidRPr="009966D9">
              <w:rPr>
                <w:rFonts w:ascii="宋体" w:hAnsi="宋体" w:hint="eastAsia"/>
                <w:sz w:val="24"/>
              </w:rPr>
              <w:t>山湖南路3号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年产值或销售额30000万元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http://www.njnewcon.com/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415016101@qq.com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朱文</w:t>
            </w:r>
            <w:proofErr w:type="gramStart"/>
            <w:r w:rsidRPr="009966D9">
              <w:rPr>
                <w:rFonts w:ascii="宋体" w:hAnsi="宋体" w:hint="eastAsia"/>
                <w:sz w:val="24"/>
              </w:rPr>
              <w:t>浩</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副总裁</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0511-7903998</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0511-87633799</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13905175056</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声屏障产品声学设计</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现有的金属插板式声屏障含有玻璃棉等对人体和环境有害的材料，希望寻求一种新的声学材料来代替，同时满足性能要求。</w:t>
            </w: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拟提供研发资金：200万元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1"/>
                <w:attr w:name="Day" w:val="17"/>
                <w:attr w:name="IsLunarDate" w:val="False"/>
                <w:attr w:name="IsROCDate" w:val="False"/>
              </w:smartTagPr>
              <w:r w:rsidRPr="009966D9">
                <w:rPr>
                  <w:rFonts w:ascii="宋体" w:hAnsi="宋体"/>
                  <w:sz w:val="24"/>
                </w:rPr>
                <w:t>2014-1-17</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年薪20万元</w:t>
            </w: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江苏达克罗涂装技术有限公司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表面处理</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句容市郭庄镇金星村36号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212434</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800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www.njdacromet.com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sunhai@njdacromet.com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孙海</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0511-87563358</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0511-87563070</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13776545118</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水性环保富锌涂料的开发</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ind w:firstLineChars="850" w:firstLine="2040"/>
              <w:rPr>
                <w:rFonts w:ascii="宋体" w:hAnsi="宋体" w:hint="eastAsia"/>
                <w:sz w:val="24"/>
              </w:rPr>
            </w:pPr>
            <w:r w:rsidRPr="009966D9">
              <w:rPr>
                <w:rFonts w:ascii="宋体" w:hAnsi="宋体" w:hint="eastAsia"/>
                <w:sz w:val="24"/>
              </w:rPr>
              <w:t>水性环保富锌涂料的开发，涂料的稳定性、经济性。</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10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句容市博远电子有限公司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电子</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江苏省句容市张庙工业园区</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212423</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www.byntc.com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byr0@byntc.com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王梅凤</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0511-87501177</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0511-87501877</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15996828355</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autoSpaceDN w:val="0"/>
              <w:spacing w:beforeAutospacing="1" w:afterAutospacing="1"/>
              <w:rPr>
                <w:rFonts w:ascii="宋体" w:hAnsi="宋体"/>
                <w:sz w:val="24"/>
              </w:rPr>
            </w:pPr>
            <w:r w:rsidRPr="009966D9">
              <w:rPr>
                <w:rFonts w:ascii="宋体" w:hAnsi="宋体"/>
                <w:sz w:val="28"/>
                <w:szCs w:val="28"/>
              </w:rPr>
              <w:t>1、密封可靠性，现有技术</w:t>
            </w:r>
            <w:proofErr w:type="gramStart"/>
            <w:r w:rsidRPr="009966D9">
              <w:rPr>
                <w:rFonts w:ascii="宋体" w:hAnsi="宋体"/>
                <w:sz w:val="28"/>
                <w:szCs w:val="28"/>
              </w:rPr>
              <w:t>是铁氟龙线</w:t>
            </w:r>
            <w:proofErr w:type="gramEnd"/>
            <w:r w:rsidRPr="009966D9">
              <w:rPr>
                <w:rFonts w:ascii="宋体" w:hAnsi="宋体"/>
                <w:sz w:val="28"/>
                <w:szCs w:val="28"/>
              </w:rPr>
              <w:t>和封装胶不能完全密封，在潮湿的情况下使用会出现漏水漏电的现象。</w:t>
            </w:r>
            <w:r w:rsidRPr="009966D9">
              <w:rPr>
                <w:rFonts w:ascii="宋体" w:hAnsi="宋体"/>
                <w:sz w:val="28"/>
                <w:szCs w:val="28"/>
              </w:rPr>
              <w:br/>
              <w:t>2、高温封装，</w:t>
            </w:r>
            <w:proofErr w:type="gramStart"/>
            <w:r w:rsidRPr="009966D9">
              <w:rPr>
                <w:rFonts w:ascii="宋体" w:hAnsi="宋体"/>
                <w:sz w:val="28"/>
                <w:szCs w:val="28"/>
              </w:rPr>
              <w:t>现环氧</w:t>
            </w:r>
            <w:proofErr w:type="gramEnd"/>
            <w:r w:rsidRPr="009966D9">
              <w:rPr>
                <w:rFonts w:ascii="宋体" w:hAnsi="宋体"/>
                <w:sz w:val="28"/>
                <w:szCs w:val="28"/>
              </w:rPr>
              <w:t>胶封装，使用温度都在250度以下，现需求耐温在250～500度的封装胶水，封装完成后保证产品的绝缘性和耐冷热冲击等性能。</w:t>
            </w:r>
            <w:r w:rsidRPr="009966D9">
              <w:rPr>
                <w:rFonts w:ascii="宋体" w:hAnsi="宋体"/>
                <w:sz w:val="28"/>
                <w:szCs w:val="28"/>
              </w:rPr>
              <w:br/>
              <w:t>3、焊接可靠性，现有技术是采用锡焊（金属表面均</w:t>
            </w:r>
            <w:r w:rsidRPr="009966D9">
              <w:rPr>
                <w:rFonts w:ascii="宋体" w:hAnsi="宋体"/>
                <w:sz w:val="24"/>
              </w:rPr>
              <w:t>镀锡），但这种焊接方式只能在250度以下使用，无法在300～500度高温状态</w:t>
            </w:r>
            <w:proofErr w:type="gramStart"/>
            <w:r w:rsidRPr="009966D9">
              <w:rPr>
                <w:rFonts w:ascii="宋体" w:hAnsi="宋体"/>
                <w:sz w:val="24"/>
              </w:rPr>
              <w:t>一</w:t>
            </w:r>
            <w:proofErr w:type="gramEnd"/>
            <w:r w:rsidRPr="009966D9">
              <w:rPr>
                <w:rFonts w:ascii="宋体" w:hAnsi="宋体"/>
                <w:sz w:val="24"/>
              </w:rPr>
              <w:t>使用。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10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2014.2.18</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sz w:val="24"/>
              </w:rPr>
            </w:pPr>
          </w:p>
        </w:tc>
      </w:tr>
    </w:tbl>
    <w:p w:rsidR="001E4A0C" w:rsidRPr="009966D9" w:rsidRDefault="001E4A0C" w:rsidP="001E4A0C">
      <w:pPr>
        <w:pStyle w:val="2"/>
        <w:spacing w:line="600" w:lineRule="exact"/>
        <w:jc w:val="center"/>
        <w:rPr>
          <w:rFonts w:ascii="宋体" w:hAnsi="宋体"/>
        </w:rPr>
      </w:pPr>
      <w:r w:rsidRPr="009966D9">
        <w:rPr>
          <w:rFonts w:ascii="宋体" w:hAnsi="宋体"/>
          <w:sz w:val="36"/>
        </w:rPr>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江苏建华新型墙材有限公司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建材</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lastRenderedPageBreak/>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w:t>
            </w:r>
            <w:proofErr w:type="gramStart"/>
            <w:r w:rsidRPr="009966D9">
              <w:rPr>
                <w:rFonts w:ascii="宋体" w:hAnsi="宋体" w:hint="eastAsia"/>
                <w:sz w:val="24"/>
              </w:rPr>
              <w:t>市下蜀镇</w:t>
            </w:r>
            <w:proofErr w:type="gramEnd"/>
            <w:r w:rsidRPr="009966D9">
              <w:rPr>
                <w:rFonts w:ascii="宋体" w:hAnsi="宋体" w:hint="eastAsia"/>
                <w:sz w:val="24"/>
              </w:rPr>
              <w:t>沿江开发区1-3号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212413</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5000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www.jh-nwm.com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sz w:val="24"/>
              </w:rPr>
              <w:t>W</w:t>
            </w:r>
            <w:r w:rsidRPr="009966D9">
              <w:rPr>
                <w:rFonts w:ascii="宋体" w:hAnsi="宋体" w:hint="eastAsia"/>
                <w:sz w:val="24"/>
              </w:rPr>
              <w:t>angyb2011@sina.com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王艳冰</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技术经理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18796096632</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0511-87189896</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18796096632</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轻集料自密实混凝土</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480"/>
              <w:rPr>
                <w:rFonts w:ascii="宋体" w:hAnsi="宋体" w:hint="eastAsia"/>
                <w:sz w:val="24"/>
              </w:rPr>
            </w:pPr>
            <w:r w:rsidRPr="009966D9">
              <w:rPr>
                <w:rFonts w:ascii="宋体" w:hAnsi="宋体" w:hint="eastAsia"/>
                <w:sz w:val="24"/>
              </w:rPr>
              <w:t>解决目前人工插</w:t>
            </w:r>
            <w:proofErr w:type="gramStart"/>
            <w:r w:rsidRPr="009966D9">
              <w:rPr>
                <w:rFonts w:ascii="宋体" w:hAnsi="宋体" w:hint="eastAsia"/>
                <w:sz w:val="24"/>
              </w:rPr>
              <w:t>捣带来</w:t>
            </w:r>
            <w:proofErr w:type="gramEnd"/>
            <w:r w:rsidRPr="009966D9">
              <w:rPr>
                <w:rFonts w:ascii="宋体" w:hAnsi="宋体" w:hint="eastAsia"/>
                <w:sz w:val="24"/>
              </w:rPr>
              <w:t>的一系列问题：1、插捣所需时间长，影响生产效率；2、工人劳动强度大；3、影响产品外观质量。</w:t>
            </w:r>
          </w:p>
          <w:p w:rsidR="001E4A0C" w:rsidRPr="009966D9" w:rsidRDefault="001E4A0C" w:rsidP="003C0961">
            <w:pPr>
              <w:spacing w:line="480" w:lineRule="exact"/>
              <w:ind w:firstLine="480"/>
              <w:rPr>
                <w:rFonts w:ascii="宋体" w:hAnsi="宋体" w:hint="eastAsia"/>
                <w:sz w:val="24"/>
              </w:rPr>
            </w:pPr>
            <w:r w:rsidRPr="009966D9">
              <w:rPr>
                <w:rFonts w:ascii="宋体" w:hAnsi="宋体" w:hint="eastAsia"/>
                <w:sz w:val="24"/>
              </w:rPr>
              <w:t>采用轻集料自密实混凝土浇注，可有效解决以上问题，解决的难点：1、确保混凝土强度≥7.5MPa；2、混凝土容重≤</w:t>
            </w:r>
            <w:smartTag w:uri="urn:schemas-microsoft-com:office:smarttags" w:element="chmetcnv">
              <w:smartTagPr>
                <w:attr w:name="UnitName" w:val="kg"/>
                <w:attr w:name="SourceValue" w:val="1000"/>
                <w:attr w:name="HasSpace" w:val="False"/>
                <w:attr w:name="Negative" w:val="False"/>
                <w:attr w:name="NumberType" w:val="1"/>
                <w:attr w:name="TCSC" w:val="0"/>
              </w:smartTagPr>
              <w:r w:rsidRPr="009966D9">
                <w:rPr>
                  <w:rFonts w:ascii="宋体" w:hAnsi="宋体" w:hint="eastAsia"/>
                  <w:sz w:val="24"/>
                </w:rPr>
                <w:t>1000kg</w:t>
              </w:r>
            </w:smartTag>
            <w:r w:rsidRPr="009966D9">
              <w:rPr>
                <w:rFonts w:ascii="宋体" w:hAnsi="宋体" w:hint="eastAsia"/>
                <w:sz w:val="24"/>
              </w:rPr>
              <w:t>/m³；3、混凝土不得分层，确保产品外观质量无蜂窝麻面。</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50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2"/>
                <w:attr w:name="Day" w:val="20"/>
                <w:attr w:name="IsLunarDate" w:val="False"/>
                <w:attr w:name="IsROCDate" w:val="False"/>
              </w:smartTagPr>
              <w:r w:rsidRPr="009966D9">
                <w:rPr>
                  <w:rFonts w:ascii="宋体" w:hAnsi="宋体"/>
                  <w:sz w:val="24"/>
                </w:rPr>
                <w:t>2014-2-20</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spacing w:afterLines="150"/>
        <w:jc w:val="center"/>
        <w:rPr>
          <w:rFonts w:ascii="宋体" w:hAnsi="宋体" w:cs="宋体-PUA" w:hint="eastAsia"/>
          <w:b/>
          <w:bCs/>
          <w:sz w:val="36"/>
          <w:szCs w:val="36"/>
        </w:rPr>
      </w:pPr>
      <w:r w:rsidRPr="009966D9">
        <w:rPr>
          <w:rFonts w:ascii="宋体" w:hAnsi="宋体"/>
          <w:sz w:val="44"/>
          <w:szCs w:val="44"/>
        </w:rPr>
        <w:br w:type="page"/>
      </w:r>
      <w:r w:rsidRPr="009966D9">
        <w:rPr>
          <w:rFonts w:ascii="宋体" w:hAnsi="宋体" w:cs="宋体-PUA" w:hint="eastAsia"/>
          <w:b/>
          <w:bCs/>
          <w:sz w:val="36"/>
          <w:szCs w:val="36"/>
        </w:rPr>
        <w:lastRenderedPageBreak/>
        <w:t>企业技术需求（难题）信息征集表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1857"/>
        <w:gridCol w:w="975"/>
        <w:gridCol w:w="285"/>
        <w:gridCol w:w="150"/>
        <w:gridCol w:w="724"/>
        <w:gridCol w:w="376"/>
        <w:gridCol w:w="189"/>
        <w:gridCol w:w="228"/>
        <w:gridCol w:w="792"/>
        <w:gridCol w:w="274"/>
        <w:gridCol w:w="1602"/>
      </w:tblGrid>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bCs/>
                <w:sz w:val="22"/>
                <w:szCs w:val="22"/>
              </w:rPr>
            </w:pPr>
            <w:r w:rsidRPr="009966D9">
              <w:rPr>
                <w:rFonts w:ascii="宋体" w:hAnsi="宋体" w:hint="eastAsia"/>
                <w:bCs/>
                <w:sz w:val="22"/>
                <w:szCs w:val="22"/>
              </w:rPr>
              <w:t xml:space="preserve"> 企业</w:t>
            </w:r>
            <w:r w:rsidRPr="009966D9">
              <w:rPr>
                <w:rFonts w:ascii="宋体" w:hAnsi="宋体"/>
                <w:bCs/>
                <w:sz w:val="22"/>
                <w:szCs w:val="22"/>
              </w:rPr>
              <w:t>名称</w:t>
            </w:r>
          </w:p>
        </w:tc>
        <w:tc>
          <w:tcPr>
            <w:tcW w:w="4367" w:type="dxa"/>
            <w:gridSpan w:val="6"/>
            <w:tcBorders>
              <w:right w:val="single" w:sz="4" w:space="0" w:color="auto"/>
            </w:tcBorders>
            <w:vAlign w:val="center"/>
          </w:tcPr>
          <w:p w:rsidR="001E4A0C" w:rsidRPr="009966D9" w:rsidRDefault="001E4A0C" w:rsidP="003C0961">
            <w:pPr>
              <w:widowControl/>
              <w:jc w:val="center"/>
              <w:rPr>
                <w:rFonts w:ascii="宋体" w:hAnsi="宋体" w:hint="eastAsia"/>
                <w:kern w:val="0"/>
                <w:sz w:val="22"/>
                <w:szCs w:val="22"/>
              </w:rPr>
            </w:pPr>
            <w:r w:rsidRPr="009966D9">
              <w:rPr>
                <w:rFonts w:ascii="宋体" w:hAnsi="宋体" w:hint="eastAsia"/>
                <w:kern w:val="0"/>
                <w:sz w:val="22"/>
                <w:szCs w:val="22"/>
              </w:rPr>
              <w:t>江苏时瑞电子科技有限公司</w:t>
            </w:r>
          </w:p>
        </w:tc>
        <w:tc>
          <w:tcPr>
            <w:tcW w:w="1483" w:type="dxa"/>
            <w:gridSpan w:val="4"/>
            <w:tcBorders>
              <w:right w:val="single" w:sz="4" w:space="0" w:color="auto"/>
            </w:tcBorders>
            <w:vAlign w:val="center"/>
          </w:tcPr>
          <w:p w:rsidR="001E4A0C" w:rsidRPr="009966D9" w:rsidRDefault="001E4A0C" w:rsidP="003C0961">
            <w:pPr>
              <w:widowControl/>
              <w:jc w:val="center"/>
              <w:rPr>
                <w:rFonts w:ascii="宋体" w:hAnsi="宋体" w:hint="eastAsia"/>
                <w:kern w:val="0"/>
                <w:sz w:val="22"/>
                <w:szCs w:val="22"/>
              </w:rPr>
            </w:pPr>
            <w:r w:rsidRPr="009966D9">
              <w:rPr>
                <w:rFonts w:ascii="宋体" w:hAnsi="宋体" w:hint="eastAsia"/>
                <w:kern w:val="0"/>
                <w:sz w:val="22"/>
                <w:szCs w:val="22"/>
              </w:rPr>
              <w:t>所属行业</w:t>
            </w:r>
          </w:p>
        </w:tc>
        <w:tc>
          <w:tcPr>
            <w:tcW w:w="1602" w:type="dxa"/>
            <w:tcBorders>
              <w:right w:val="single" w:sz="4" w:space="0" w:color="auto"/>
            </w:tcBorders>
            <w:vAlign w:val="center"/>
          </w:tcPr>
          <w:p w:rsidR="001E4A0C" w:rsidRPr="009966D9" w:rsidRDefault="001E4A0C" w:rsidP="003C0961">
            <w:pPr>
              <w:widowControl/>
              <w:jc w:val="center"/>
              <w:rPr>
                <w:rFonts w:ascii="宋体" w:hAnsi="宋体" w:hint="eastAsia"/>
                <w:kern w:val="0"/>
                <w:sz w:val="22"/>
                <w:szCs w:val="22"/>
              </w:rPr>
            </w:pPr>
            <w:r w:rsidRPr="009966D9">
              <w:rPr>
                <w:rFonts w:ascii="宋体" w:hAnsi="宋体" w:hint="eastAsia"/>
                <w:kern w:val="0"/>
                <w:sz w:val="22"/>
                <w:szCs w:val="22"/>
              </w:rPr>
              <w:t>电子元器件</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bCs/>
                <w:sz w:val="22"/>
                <w:szCs w:val="22"/>
              </w:rPr>
            </w:pPr>
            <w:r w:rsidRPr="009966D9">
              <w:rPr>
                <w:rFonts w:ascii="宋体" w:hAnsi="宋体" w:hint="eastAsia"/>
                <w:bCs/>
                <w:sz w:val="22"/>
                <w:szCs w:val="22"/>
              </w:rPr>
              <w:t xml:space="preserve"> 通讯</w:t>
            </w:r>
            <w:r w:rsidRPr="009966D9">
              <w:rPr>
                <w:rFonts w:ascii="宋体" w:hAnsi="宋体"/>
                <w:bCs/>
                <w:sz w:val="22"/>
                <w:szCs w:val="22"/>
              </w:rPr>
              <w:t>地址</w:t>
            </w:r>
          </w:p>
        </w:tc>
        <w:tc>
          <w:tcPr>
            <w:tcW w:w="4367" w:type="dxa"/>
            <w:gridSpan w:val="6"/>
            <w:tcBorders>
              <w:right w:val="nil"/>
            </w:tcBorders>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句容</w:t>
            </w:r>
            <w:r w:rsidRPr="009966D9">
              <w:rPr>
                <w:rFonts w:ascii="宋体" w:hAnsi="宋体"/>
                <w:sz w:val="22"/>
                <w:szCs w:val="22"/>
              </w:rPr>
              <w:t>市</w:t>
            </w:r>
            <w:r w:rsidRPr="009966D9">
              <w:rPr>
                <w:rFonts w:ascii="宋体" w:hAnsi="宋体" w:hint="eastAsia"/>
                <w:sz w:val="22"/>
                <w:szCs w:val="22"/>
              </w:rPr>
              <w:t>空港新区塘西路8号</w:t>
            </w:r>
          </w:p>
        </w:tc>
        <w:tc>
          <w:tcPr>
            <w:tcW w:w="1483" w:type="dxa"/>
            <w:gridSpan w:val="4"/>
            <w:tcBorders>
              <w:right w:val="single" w:sz="4" w:space="0" w:color="auto"/>
            </w:tcBorders>
            <w:vAlign w:val="center"/>
          </w:tcPr>
          <w:p w:rsidR="001E4A0C" w:rsidRPr="009966D9" w:rsidRDefault="001E4A0C" w:rsidP="003C0961">
            <w:pPr>
              <w:jc w:val="center"/>
              <w:rPr>
                <w:rFonts w:ascii="宋体" w:hAnsi="宋体"/>
                <w:sz w:val="22"/>
                <w:szCs w:val="22"/>
              </w:rPr>
            </w:pPr>
            <w:r w:rsidRPr="009966D9">
              <w:rPr>
                <w:rFonts w:ascii="宋体" w:hAnsi="宋体"/>
                <w:sz w:val="22"/>
                <w:szCs w:val="22"/>
              </w:rPr>
              <w:t>邮政编码</w:t>
            </w:r>
          </w:p>
        </w:tc>
        <w:tc>
          <w:tcPr>
            <w:tcW w:w="1602" w:type="dxa"/>
            <w:tcBorders>
              <w:right w:val="single" w:sz="4" w:space="0" w:color="auto"/>
            </w:tcBorders>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212434</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hint="eastAsia"/>
                <w:bCs/>
                <w:sz w:val="22"/>
                <w:szCs w:val="22"/>
              </w:rPr>
            </w:pPr>
            <w:r w:rsidRPr="009966D9">
              <w:rPr>
                <w:rFonts w:ascii="宋体" w:hAnsi="宋体" w:hint="eastAsia"/>
                <w:bCs/>
                <w:sz w:val="22"/>
                <w:szCs w:val="22"/>
              </w:rPr>
              <w:t xml:space="preserve"> 企业规模</w:t>
            </w:r>
          </w:p>
        </w:tc>
        <w:tc>
          <w:tcPr>
            <w:tcW w:w="7452" w:type="dxa"/>
            <w:gridSpan w:val="11"/>
            <w:vAlign w:val="center"/>
          </w:tcPr>
          <w:p w:rsidR="001E4A0C" w:rsidRPr="009966D9" w:rsidRDefault="001E4A0C" w:rsidP="003C0961">
            <w:pPr>
              <w:jc w:val="left"/>
              <w:rPr>
                <w:rFonts w:ascii="宋体" w:hAnsi="宋体"/>
                <w:sz w:val="22"/>
                <w:szCs w:val="22"/>
              </w:rPr>
            </w:pPr>
            <w:r w:rsidRPr="009966D9">
              <w:rPr>
                <w:rFonts w:ascii="宋体" w:hAnsi="宋体" w:hint="eastAsia"/>
                <w:sz w:val="22"/>
                <w:szCs w:val="22"/>
              </w:rPr>
              <w:t>年产值或销售额 3000万元</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hint="eastAsia"/>
                <w:bCs/>
                <w:sz w:val="22"/>
                <w:szCs w:val="22"/>
              </w:rPr>
            </w:pPr>
            <w:r w:rsidRPr="009966D9">
              <w:rPr>
                <w:rFonts w:ascii="宋体" w:hAnsi="宋体" w:hint="eastAsia"/>
                <w:bCs/>
                <w:sz w:val="22"/>
                <w:szCs w:val="22"/>
              </w:rPr>
              <w:t xml:space="preserve"> 企业网址</w:t>
            </w:r>
          </w:p>
        </w:tc>
        <w:tc>
          <w:tcPr>
            <w:tcW w:w="3267" w:type="dxa"/>
            <w:gridSpan w:val="4"/>
            <w:vAlign w:val="center"/>
          </w:tcPr>
          <w:p w:rsidR="001E4A0C" w:rsidRPr="009966D9" w:rsidRDefault="001E4A0C" w:rsidP="003C0961">
            <w:pPr>
              <w:jc w:val="center"/>
              <w:rPr>
                <w:rFonts w:ascii="宋体" w:hAnsi="宋体" w:hint="eastAsia"/>
                <w:bCs/>
                <w:sz w:val="22"/>
                <w:szCs w:val="22"/>
              </w:rPr>
            </w:pPr>
            <w:r w:rsidRPr="009966D9">
              <w:rPr>
                <w:rFonts w:ascii="宋体" w:hAnsi="宋体" w:hint="eastAsia"/>
                <w:bCs/>
                <w:sz w:val="22"/>
                <w:szCs w:val="22"/>
              </w:rPr>
              <w:t>——</w:t>
            </w:r>
            <w:proofErr w:type="gramStart"/>
            <w:r w:rsidRPr="009966D9">
              <w:rPr>
                <w:rFonts w:ascii="宋体" w:hAnsi="宋体" w:hint="eastAsia"/>
                <w:bCs/>
                <w:sz w:val="22"/>
                <w:szCs w:val="22"/>
              </w:rPr>
              <w:t>———</w:t>
            </w:r>
            <w:proofErr w:type="gramEnd"/>
          </w:p>
        </w:tc>
        <w:tc>
          <w:tcPr>
            <w:tcW w:w="1100" w:type="dxa"/>
            <w:gridSpan w:val="2"/>
            <w:vAlign w:val="center"/>
          </w:tcPr>
          <w:p w:rsidR="001E4A0C" w:rsidRPr="009966D9" w:rsidRDefault="001E4A0C" w:rsidP="003C0961">
            <w:pPr>
              <w:jc w:val="center"/>
              <w:rPr>
                <w:rFonts w:ascii="宋体" w:hAnsi="宋体"/>
                <w:sz w:val="22"/>
                <w:szCs w:val="22"/>
              </w:rPr>
            </w:pPr>
            <w:r w:rsidRPr="009966D9">
              <w:rPr>
                <w:rFonts w:ascii="宋体" w:hAnsi="宋体"/>
                <w:bCs/>
                <w:sz w:val="22"/>
                <w:szCs w:val="22"/>
              </w:rPr>
              <w:t>E－mail</w:t>
            </w:r>
          </w:p>
        </w:tc>
        <w:tc>
          <w:tcPr>
            <w:tcW w:w="3085" w:type="dxa"/>
            <w:gridSpan w:val="5"/>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13382775001@189.cn</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bCs/>
                <w:sz w:val="22"/>
                <w:szCs w:val="22"/>
              </w:rPr>
            </w:pPr>
            <w:r w:rsidRPr="009966D9">
              <w:rPr>
                <w:rFonts w:ascii="宋体" w:hAnsi="宋体" w:hint="eastAsia"/>
                <w:bCs/>
                <w:sz w:val="22"/>
                <w:szCs w:val="22"/>
              </w:rPr>
              <w:t xml:space="preserve"> 项目</w:t>
            </w:r>
            <w:r w:rsidRPr="009966D9">
              <w:rPr>
                <w:rFonts w:ascii="宋体" w:hAnsi="宋体"/>
                <w:bCs/>
                <w:sz w:val="22"/>
                <w:szCs w:val="22"/>
              </w:rPr>
              <w:t>联系人</w:t>
            </w:r>
          </w:p>
        </w:tc>
        <w:tc>
          <w:tcPr>
            <w:tcW w:w="1857" w:type="dxa"/>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冯昌明</w:t>
            </w:r>
          </w:p>
        </w:tc>
        <w:tc>
          <w:tcPr>
            <w:tcW w:w="2134" w:type="dxa"/>
            <w:gridSpan w:val="4"/>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职务</w:t>
            </w:r>
          </w:p>
        </w:tc>
        <w:tc>
          <w:tcPr>
            <w:tcW w:w="3461" w:type="dxa"/>
            <w:gridSpan w:val="6"/>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办公室主任</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hint="eastAsia"/>
                <w:bCs/>
                <w:sz w:val="22"/>
                <w:szCs w:val="22"/>
              </w:rPr>
            </w:pPr>
            <w:r w:rsidRPr="009966D9">
              <w:rPr>
                <w:rFonts w:ascii="宋体" w:hAnsi="宋体" w:hint="eastAsia"/>
                <w:bCs/>
                <w:sz w:val="22"/>
                <w:szCs w:val="22"/>
              </w:rPr>
              <w:t xml:space="preserve"> </w:t>
            </w:r>
            <w:r w:rsidRPr="009966D9">
              <w:rPr>
                <w:rFonts w:ascii="宋体" w:hAnsi="宋体"/>
                <w:bCs/>
                <w:sz w:val="22"/>
                <w:szCs w:val="22"/>
              </w:rPr>
              <w:t>联系</w:t>
            </w:r>
            <w:r w:rsidRPr="009966D9">
              <w:rPr>
                <w:rFonts w:ascii="宋体" w:hAnsi="宋体" w:hint="eastAsia"/>
                <w:bCs/>
                <w:sz w:val="22"/>
                <w:szCs w:val="22"/>
              </w:rPr>
              <w:t>电话</w:t>
            </w:r>
          </w:p>
        </w:tc>
        <w:tc>
          <w:tcPr>
            <w:tcW w:w="1857" w:type="dxa"/>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025-52390150</w:t>
            </w:r>
          </w:p>
        </w:tc>
        <w:tc>
          <w:tcPr>
            <w:tcW w:w="975" w:type="dxa"/>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传真</w:t>
            </w:r>
          </w:p>
        </w:tc>
        <w:tc>
          <w:tcPr>
            <w:tcW w:w="1724" w:type="dxa"/>
            <w:gridSpan w:val="5"/>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025-52390160</w:t>
            </w:r>
          </w:p>
        </w:tc>
        <w:tc>
          <w:tcPr>
            <w:tcW w:w="1020" w:type="dxa"/>
            <w:gridSpan w:val="2"/>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手机</w:t>
            </w:r>
          </w:p>
        </w:tc>
        <w:tc>
          <w:tcPr>
            <w:tcW w:w="1876" w:type="dxa"/>
            <w:gridSpan w:val="2"/>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13382775001</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center"/>
              <w:rPr>
                <w:rFonts w:ascii="宋体" w:hAnsi="宋体"/>
                <w:bCs/>
                <w:sz w:val="22"/>
                <w:szCs w:val="22"/>
              </w:rPr>
            </w:pPr>
            <w:r w:rsidRPr="009966D9">
              <w:rPr>
                <w:rFonts w:ascii="宋体" w:hAnsi="宋体" w:hint="eastAsia"/>
                <w:bCs/>
                <w:sz w:val="22"/>
                <w:szCs w:val="22"/>
              </w:rPr>
              <w:t>技术需求</w:t>
            </w:r>
            <w:r w:rsidRPr="009966D9">
              <w:rPr>
                <w:rFonts w:ascii="宋体" w:hAnsi="宋体"/>
                <w:bCs/>
                <w:sz w:val="22"/>
                <w:szCs w:val="22"/>
              </w:rPr>
              <w:t>名称</w:t>
            </w:r>
          </w:p>
        </w:tc>
        <w:tc>
          <w:tcPr>
            <w:tcW w:w="7452" w:type="dxa"/>
            <w:gridSpan w:val="11"/>
            <w:vAlign w:val="center"/>
          </w:tcPr>
          <w:p w:rsidR="001E4A0C" w:rsidRPr="009966D9" w:rsidRDefault="001E4A0C" w:rsidP="003C0961">
            <w:pPr>
              <w:jc w:val="center"/>
              <w:rPr>
                <w:rFonts w:ascii="宋体" w:hAnsi="宋体"/>
                <w:sz w:val="22"/>
                <w:szCs w:val="22"/>
              </w:rPr>
            </w:pPr>
            <w:r w:rsidRPr="009966D9">
              <w:rPr>
                <w:rFonts w:ascii="宋体" w:hAnsi="宋体" w:cs="宋体" w:hint="eastAsia"/>
                <w:b/>
                <w:bCs/>
                <w:kern w:val="0"/>
                <w:szCs w:val="21"/>
              </w:rPr>
              <w:t>热敏电阻热时间常数和耗散系数仪器的研发</w:t>
            </w:r>
          </w:p>
        </w:tc>
      </w:tr>
      <w:tr w:rsidR="001E4A0C" w:rsidRPr="009966D9" w:rsidTr="003C0961">
        <w:trPr>
          <w:trHeight w:val="6881"/>
          <w:jc w:val="center"/>
        </w:trPr>
        <w:tc>
          <w:tcPr>
            <w:tcW w:w="9169" w:type="dxa"/>
            <w:gridSpan w:val="12"/>
          </w:tcPr>
          <w:p w:rsidR="001E4A0C" w:rsidRPr="009966D9" w:rsidRDefault="001E4A0C" w:rsidP="003C0961">
            <w:pPr>
              <w:spacing w:beforeLines="50"/>
              <w:rPr>
                <w:rFonts w:ascii="宋体" w:hAnsi="宋体" w:hint="eastAsia"/>
                <w:bCs/>
                <w:sz w:val="22"/>
                <w:szCs w:val="22"/>
              </w:rPr>
            </w:pPr>
            <w:r w:rsidRPr="009966D9">
              <w:rPr>
                <w:rFonts w:ascii="宋体" w:hAnsi="宋体" w:hint="eastAsia"/>
                <w:bCs/>
                <w:sz w:val="22"/>
                <w:szCs w:val="22"/>
              </w:rPr>
              <w:t>企业技术需求（难题）主要内容：</w:t>
            </w:r>
          </w:p>
          <w:p w:rsidR="001E4A0C" w:rsidRPr="009966D9" w:rsidRDefault="001E4A0C" w:rsidP="003C0961">
            <w:pPr>
              <w:spacing w:line="360" w:lineRule="auto"/>
              <w:jc w:val="left"/>
              <w:rPr>
                <w:rFonts w:ascii="宋体" w:hAnsi="宋体" w:cs="宋体" w:hint="eastAsia"/>
                <w:kern w:val="0"/>
                <w:szCs w:val="21"/>
              </w:rPr>
            </w:pPr>
            <w:r w:rsidRPr="009966D9">
              <w:rPr>
                <w:rFonts w:ascii="宋体" w:hAnsi="宋体" w:hint="eastAsia"/>
                <w:bCs/>
                <w:sz w:val="22"/>
                <w:szCs w:val="22"/>
              </w:rPr>
              <w:t xml:space="preserve">   </w:t>
            </w:r>
            <w:r w:rsidRPr="009966D9">
              <w:rPr>
                <w:rFonts w:ascii="宋体" w:hAnsi="宋体" w:cs="宋体" w:hint="eastAsia"/>
                <w:kern w:val="0"/>
                <w:szCs w:val="21"/>
              </w:rPr>
              <w:t xml:space="preserve"> 测温型NTC温度传感器作为基础元件的应用和推广广泛应用在通讯、家电、医学、电子仪器、工农业生产、航天技术、军事工业等各个领域。伴随社会的快速发展水平，市场对测温型NTC温度传感器的需要量与日俱增，伴随而来对于测温型NTC温度传感器的检验、检测设备的需求量和要求也越来越多和越来越高。但是国内对于此类设备还处于起步阶段，设备的性能差、精度低、功能少，不能满足市场需求。此项研发设备可以解决以上的问题，此设备的研制可以填补国内空白，推动国内测温型NTC产品进入国际市场的步伐。</w:t>
            </w:r>
          </w:p>
          <w:p w:rsidR="001E4A0C" w:rsidRPr="009966D9" w:rsidRDefault="001E4A0C" w:rsidP="003C0961">
            <w:pPr>
              <w:spacing w:line="360" w:lineRule="auto"/>
              <w:jc w:val="left"/>
              <w:rPr>
                <w:rFonts w:ascii="宋体" w:hAnsi="宋体" w:cs="宋体" w:hint="eastAsia"/>
                <w:kern w:val="0"/>
                <w:szCs w:val="21"/>
              </w:rPr>
            </w:pPr>
            <w:r w:rsidRPr="009966D9">
              <w:rPr>
                <w:rFonts w:ascii="宋体" w:hAnsi="宋体" w:cs="宋体" w:hint="eastAsia"/>
                <w:kern w:val="0"/>
                <w:szCs w:val="21"/>
              </w:rPr>
              <w:t xml:space="preserve">    本项目的关键技术及主要研究内容为依据IEC60539标准的阻耗散系数和热时间常数的</w:t>
            </w:r>
          </w:p>
          <w:p w:rsidR="001E4A0C" w:rsidRPr="009966D9" w:rsidRDefault="001E4A0C" w:rsidP="003C0961">
            <w:pPr>
              <w:spacing w:line="360" w:lineRule="auto"/>
              <w:jc w:val="left"/>
              <w:rPr>
                <w:rFonts w:ascii="宋体" w:hAnsi="宋体" w:cs="宋体" w:hint="eastAsia"/>
                <w:kern w:val="0"/>
                <w:szCs w:val="21"/>
              </w:rPr>
            </w:pPr>
            <w:r w:rsidRPr="009966D9">
              <w:rPr>
                <w:rFonts w:ascii="宋体" w:hAnsi="宋体" w:cs="宋体" w:hint="eastAsia"/>
                <w:kern w:val="0"/>
                <w:szCs w:val="21"/>
              </w:rPr>
              <w:t>信号电路、测试电路和控制电路的设计。</w:t>
            </w:r>
          </w:p>
          <w:p w:rsidR="001E4A0C" w:rsidRPr="009966D9" w:rsidRDefault="001E4A0C" w:rsidP="003C0961">
            <w:pPr>
              <w:spacing w:line="360" w:lineRule="auto"/>
              <w:jc w:val="left"/>
              <w:rPr>
                <w:rFonts w:ascii="宋体" w:hAnsi="宋体" w:cs="宋体" w:hint="eastAsia"/>
                <w:kern w:val="0"/>
                <w:szCs w:val="21"/>
              </w:rPr>
            </w:pPr>
            <w:r w:rsidRPr="009966D9">
              <w:rPr>
                <w:rFonts w:ascii="宋体" w:hAnsi="宋体" w:cs="宋体" w:hint="eastAsia"/>
                <w:kern w:val="0"/>
                <w:szCs w:val="21"/>
              </w:rPr>
              <w:t xml:space="preserve">   本项目产品的主要技术指标</w:t>
            </w:r>
            <w:r w:rsidRPr="009966D9">
              <w:rPr>
                <w:rFonts w:ascii="宋体" w:hAnsi="宋体" w:hint="eastAsia"/>
                <w:szCs w:val="21"/>
              </w:rPr>
              <w:t>要求</w:t>
            </w:r>
            <w:r w:rsidRPr="009966D9">
              <w:rPr>
                <w:rFonts w:ascii="宋体" w:hAnsi="宋体" w:cs="宋体" w:hint="eastAsia"/>
                <w:kern w:val="0"/>
                <w:szCs w:val="21"/>
              </w:rPr>
              <w:t>为：</w:t>
            </w:r>
          </w:p>
          <w:p w:rsidR="001E4A0C" w:rsidRPr="009966D9" w:rsidRDefault="001E4A0C" w:rsidP="003C0961">
            <w:pPr>
              <w:spacing w:line="360" w:lineRule="auto"/>
              <w:jc w:val="left"/>
              <w:rPr>
                <w:rFonts w:ascii="宋体" w:hAnsi="宋体" w:cs="宋体" w:hint="eastAsia"/>
                <w:kern w:val="0"/>
                <w:szCs w:val="21"/>
              </w:rPr>
            </w:pPr>
            <w:r w:rsidRPr="009966D9">
              <w:rPr>
                <w:rFonts w:ascii="宋体" w:hAnsi="宋体" w:cs="宋体" w:hint="eastAsia"/>
                <w:kern w:val="0"/>
                <w:szCs w:val="21"/>
              </w:rPr>
              <w:t xml:space="preserve">   </w:t>
            </w:r>
            <w:proofErr w:type="gramStart"/>
            <w:r w:rsidRPr="009966D9">
              <w:rPr>
                <w:rFonts w:ascii="宋体" w:hAnsi="宋体" w:cs="宋体" w:hint="eastAsia"/>
                <w:kern w:val="0"/>
                <w:szCs w:val="21"/>
              </w:rPr>
              <w:t>阻</w:t>
            </w:r>
            <w:proofErr w:type="gramEnd"/>
            <w:r w:rsidRPr="009966D9">
              <w:rPr>
                <w:rFonts w:ascii="宋体" w:hAnsi="宋体" w:cs="宋体" w:hint="eastAsia"/>
                <w:kern w:val="0"/>
                <w:szCs w:val="21"/>
              </w:rPr>
              <w:t>耗散系数测试范围：0—999.9 mW/℃  测试精度：±5%</w:t>
            </w:r>
          </w:p>
          <w:p w:rsidR="001E4A0C" w:rsidRPr="009966D9" w:rsidRDefault="001E4A0C" w:rsidP="003C0961">
            <w:pPr>
              <w:spacing w:line="360" w:lineRule="auto"/>
              <w:jc w:val="left"/>
              <w:rPr>
                <w:rFonts w:ascii="宋体" w:hAnsi="宋体" w:cs="宋体" w:hint="eastAsia"/>
                <w:kern w:val="0"/>
                <w:szCs w:val="21"/>
              </w:rPr>
            </w:pPr>
            <w:r w:rsidRPr="009966D9">
              <w:rPr>
                <w:rFonts w:ascii="宋体" w:hAnsi="宋体" w:cs="宋体" w:hint="eastAsia"/>
                <w:kern w:val="0"/>
                <w:szCs w:val="21"/>
              </w:rPr>
              <w:t xml:space="preserve">   热时间常数测试范围：0-600S  测试精度：±10% </w:t>
            </w:r>
          </w:p>
          <w:p w:rsidR="001E4A0C" w:rsidRPr="009966D9" w:rsidRDefault="001E4A0C" w:rsidP="003C0961">
            <w:pPr>
              <w:spacing w:line="360" w:lineRule="auto"/>
              <w:jc w:val="left"/>
              <w:rPr>
                <w:rFonts w:ascii="宋体" w:hAnsi="宋体" w:cs="宋体" w:hint="eastAsia"/>
                <w:kern w:val="0"/>
                <w:szCs w:val="21"/>
              </w:rPr>
            </w:pPr>
            <w:r w:rsidRPr="009966D9">
              <w:rPr>
                <w:rFonts w:ascii="宋体" w:hAnsi="宋体" w:cs="宋体" w:hint="eastAsia"/>
                <w:kern w:val="0"/>
                <w:szCs w:val="21"/>
              </w:rPr>
              <w:t xml:space="preserve">   零功率电阻测量范围：20mΩ—2MΩ±0.5%</w:t>
            </w:r>
          </w:p>
          <w:p w:rsidR="001E4A0C" w:rsidRPr="009966D9" w:rsidRDefault="001E4A0C" w:rsidP="003C0961">
            <w:pPr>
              <w:spacing w:beforeLines="50"/>
              <w:rPr>
                <w:rFonts w:ascii="宋体" w:hAnsi="宋体" w:hint="eastAsia"/>
                <w:bCs/>
                <w:sz w:val="22"/>
                <w:szCs w:val="22"/>
              </w:rPr>
            </w:pPr>
          </w:p>
        </w:tc>
      </w:tr>
      <w:tr w:rsidR="001E4A0C" w:rsidRPr="009966D9" w:rsidTr="003C0961">
        <w:trPr>
          <w:trHeight w:val="510"/>
          <w:jc w:val="center"/>
        </w:trPr>
        <w:tc>
          <w:tcPr>
            <w:tcW w:w="4834" w:type="dxa"/>
            <w:gridSpan w:val="4"/>
            <w:vAlign w:val="center"/>
          </w:tcPr>
          <w:p w:rsidR="001E4A0C" w:rsidRPr="009966D9" w:rsidRDefault="001E4A0C" w:rsidP="003C0961">
            <w:pPr>
              <w:widowControl/>
              <w:rPr>
                <w:rFonts w:ascii="宋体" w:hAnsi="宋体" w:cs="宋体" w:hint="eastAsia"/>
                <w:kern w:val="0"/>
                <w:sz w:val="22"/>
                <w:szCs w:val="22"/>
              </w:rPr>
            </w:pPr>
            <w:r w:rsidRPr="009966D9">
              <w:rPr>
                <w:rFonts w:ascii="宋体" w:hAnsi="宋体" w:cs="宋体" w:hint="eastAsia"/>
                <w:kern w:val="0"/>
                <w:sz w:val="22"/>
                <w:szCs w:val="22"/>
              </w:rPr>
              <w:t>拟提供研发资金： 45万元</w:t>
            </w:r>
          </w:p>
        </w:tc>
        <w:tc>
          <w:tcPr>
            <w:tcW w:w="1667" w:type="dxa"/>
            <w:gridSpan w:val="5"/>
            <w:vAlign w:val="center"/>
          </w:tcPr>
          <w:p w:rsidR="001E4A0C" w:rsidRPr="009966D9" w:rsidRDefault="001E4A0C" w:rsidP="003C0961">
            <w:pPr>
              <w:widowControl/>
              <w:jc w:val="center"/>
              <w:rPr>
                <w:rFonts w:ascii="宋体" w:hAnsi="宋体" w:cs="宋体" w:hint="eastAsia"/>
                <w:kern w:val="0"/>
                <w:sz w:val="22"/>
                <w:szCs w:val="22"/>
              </w:rPr>
            </w:pPr>
            <w:r w:rsidRPr="009966D9">
              <w:rPr>
                <w:rFonts w:ascii="宋体" w:hAnsi="宋体" w:cs="宋体" w:hint="eastAsia"/>
                <w:kern w:val="0"/>
                <w:sz w:val="22"/>
                <w:szCs w:val="22"/>
              </w:rPr>
              <w:t>填表日期</w:t>
            </w:r>
          </w:p>
        </w:tc>
        <w:tc>
          <w:tcPr>
            <w:tcW w:w="2668" w:type="dxa"/>
            <w:gridSpan w:val="3"/>
            <w:vAlign w:val="center"/>
          </w:tcPr>
          <w:p w:rsidR="001E4A0C" w:rsidRPr="009966D9" w:rsidRDefault="001E4A0C" w:rsidP="003C0961">
            <w:pPr>
              <w:widowControl/>
              <w:jc w:val="center"/>
              <w:rPr>
                <w:rFonts w:ascii="宋体" w:hAnsi="宋体" w:cs="宋体" w:hint="eastAsia"/>
                <w:kern w:val="0"/>
                <w:sz w:val="22"/>
                <w:szCs w:val="22"/>
              </w:rPr>
            </w:pPr>
            <w:r w:rsidRPr="009966D9">
              <w:rPr>
                <w:rFonts w:ascii="宋体" w:hAnsi="宋体" w:cs="宋体" w:hint="eastAsia"/>
                <w:kern w:val="0"/>
                <w:sz w:val="22"/>
                <w:szCs w:val="22"/>
              </w:rPr>
              <w:t>2014.1.20</w:t>
            </w:r>
          </w:p>
        </w:tc>
      </w:tr>
      <w:tr w:rsidR="001E4A0C" w:rsidRPr="009966D9" w:rsidTr="003C0961">
        <w:trPr>
          <w:trHeight w:val="1499"/>
          <w:jc w:val="center"/>
        </w:trPr>
        <w:tc>
          <w:tcPr>
            <w:tcW w:w="9169" w:type="dxa"/>
            <w:gridSpan w:val="12"/>
          </w:tcPr>
          <w:p w:rsidR="001E4A0C" w:rsidRPr="009966D9" w:rsidRDefault="001E4A0C" w:rsidP="003C0961">
            <w:pPr>
              <w:widowControl/>
              <w:rPr>
                <w:rFonts w:ascii="宋体" w:hAnsi="宋体" w:cs="宋体" w:hint="eastAsia"/>
                <w:kern w:val="0"/>
                <w:sz w:val="22"/>
                <w:szCs w:val="22"/>
              </w:rPr>
            </w:pPr>
            <w:r w:rsidRPr="009966D9">
              <w:rPr>
                <w:rFonts w:ascii="宋体" w:hAnsi="宋体" w:cs="宋体" w:hint="eastAsia"/>
                <w:kern w:val="0"/>
                <w:sz w:val="22"/>
                <w:szCs w:val="22"/>
              </w:rPr>
              <w:t>备注：</w:t>
            </w:r>
          </w:p>
        </w:tc>
      </w:tr>
    </w:tbl>
    <w:p w:rsidR="001E4A0C" w:rsidRPr="009966D9" w:rsidRDefault="001E4A0C" w:rsidP="001E4A0C">
      <w:pPr>
        <w:rPr>
          <w:rFonts w:ascii="宋体" w:hAnsi="宋体" w:hint="eastAsia"/>
        </w:rPr>
      </w:pPr>
    </w:p>
    <w:p w:rsidR="001E4A0C" w:rsidRPr="009966D9" w:rsidRDefault="001E4A0C" w:rsidP="001E4A0C">
      <w:pPr>
        <w:spacing w:afterLines="150"/>
        <w:jc w:val="center"/>
        <w:rPr>
          <w:rFonts w:ascii="宋体" w:hAnsi="宋体" w:cs="宋体-PUA" w:hint="eastAsia"/>
          <w:b/>
          <w:bCs/>
          <w:sz w:val="36"/>
          <w:szCs w:val="36"/>
        </w:rPr>
      </w:pPr>
      <w:r w:rsidRPr="009966D9">
        <w:rPr>
          <w:rFonts w:ascii="宋体" w:hAnsi="宋体" w:cs="宋体-PUA" w:hint="eastAsia"/>
          <w:b/>
          <w:bCs/>
          <w:sz w:val="36"/>
          <w:szCs w:val="36"/>
        </w:rPr>
        <w:lastRenderedPageBreak/>
        <w:t>企业技术需求（难题）信息征集表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1857"/>
        <w:gridCol w:w="975"/>
        <w:gridCol w:w="285"/>
        <w:gridCol w:w="150"/>
        <w:gridCol w:w="724"/>
        <w:gridCol w:w="376"/>
        <w:gridCol w:w="189"/>
        <w:gridCol w:w="228"/>
        <w:gridCol w:w="792"/>
        <w:gridCol w:w="274"/>
        <w:gridCol w:w="1602"/>
      </w:tblGrid>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bCs/>
                <w:sz w:val="22"/>
                <w:szCs w:val="22"/>
              </w:rPr>
            </w:pPr>
            <w:r w:rsidRPr="009966D9">
              <w:rPr>
                <w:rFonts w:ascii="宋体" w:hAnsi="宋体" w:hint="eastAsia"/>
                <w:bCs/>
                <w:sz w:val="22"/>
                <w:szCs w:val="22"/>
              </w:rPr>
              <w:t xml:space="preserve"> 企业</w:t>
            </w:r>
            <w:r w:rsidRPr="009966D9">
              <w:rPr>
                <w:rFonts w:ascii="宋体" w:hAnsi="宋体"/>
                <w:bCs/>
                <w:sz w:val="22"/>
                <w:szCs w:val="22"/>
              </w:rPr>
              <w:t>名称</w:t>
            </w:r>
          </w:p>
        </w:tc>
        <w:tc>
          <w:tcPr>
            <w:tcW w:w="4367" w:type="dxa"/>
            <w:gridSpan w:val="6"/>
            <w:tcBorders>
              <w:right w:val="single" w:sz="4" w:space="0" w:color="auto"/>
            </w:tcBorders>
            <w:vAlign w:val="center"/>
          </w:tcPr>
          <w:p w:rsidR="001E4A0C" w:rsidRPr="009966D9" w:rsidRDefault="001E4A0C" w:rsidP="003C0961">
            <w:pPr>
              <w:widowControl/>
              <w:jc w:val="center"/>
              <w:rPr>
                <w:rFonts w:ascii="宋体" w:hAnsi="宋体" w:hint="eastAsia"/>
                <w:kern w:val="0"/>
                <w:sz w:val="22"/>
                <w:szCs w:val="22"/>
              </w:rPr>
            </w:pPr>
            <w:r w:rsidRPr="009966D9">
              <w:rPr>
                <w:rFonts w:ascii="宋体" w:hAnsi="宋体" w:hint="eastAsia"/>
                <w:kern w:val="0"/>
                <w:sz w:val="22"/>
                <w:szCs w:val="22"/>
              </w:rPr>
              <w:t>江苏时瑞电子科技有限公司</w:t>
            </w:r>
          </w:p>
        </w:tc>
        <w:tc>
          <w:tcPr>
            <w:tcW w:w="1483" w:type="dxa"/>
            <w:gridSpan w:val="4"/>
            <w:tcBorders>
              <w:right w:val="single" w:sz="4" w:space="0" w:color="auto"/>
            </w:tcBorders>
            <w:vAlign w:val="center"/>
          </w:tcPr>
          <w:p w:rsidR="001E4A0C" w:rsidRPr="009966D9" w:rsidRDefault="001E4A0C" w:rsidP="003C0961">
            <w:pPr>
              <w:widowControl/>
              <w:jc w:val="center"/>
              <w:rPr>
                <w:rFonts w:ascii="宋体" w:hAnsi="宋体" w:hint="eastAsia"/>
                <w:kern w:val="0"/>
                <w:sz w:val="22"/>
                <w:szCs w:val="22"/>
              </w:rPr>
            </w:pPr>
            <w:r w:rsidRPr="009966D9">
              <w:rPr>
                <w:rFonts w:ascii="宋体" w:hAnsi="宋体" w:hint="eastAsia"/>
                <w:kern w:val="0"/>
                <w:sz w:val="22"/>
                <w:szCs w:val="22"/>
              </w:rPr>
              <w:t>所属行业</w:t>
            </w:r>
          </w:p>
        </w:tc>
        <w:tc>
          <w:tcPr>
            <w:tcW w:w="1602" w:type="dxa"/>
            <w:tcBorders>
              <w:right w:val="single" w:sz="4" w:space="0" w:color="auto"/>
            </w:tcBorders>
            <w:vAlign w:val="center"/>
          </w:tcPr>
          <w:p w:rsidR="001E4A0C" w:rsidRPr="009966D9" w:rsidRDefault="001E4A0C" w:rsidP="003C0961">
            <w:pPr>
              <w:widowControl/>
              <w:jc w:val="center"/>
              <w:rPr>
                <w:rFonts w:ascii="宋体" w:hAnsi="宋体" w:hint="eastAsia"/>
                <w:kern w:val="0"/>
                <w:sz w:val="22"/>
                <w:szCs w:val="22"/>
              </w:rPr>
            </w:pPr>
            <w:r w:rsidRPr="009966D9">
              <w:rPr>
                <w:rFonts w:ascii="宋体" w:hAnsi="宋体" w:hint="eastAsia"/>
                <w:kern w:val="0"/>
                <w:sz w:val="22"/>
                <w:szCs w:val="22"/>
              </w:rPr>
              <w:t>电子元器件</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bCs/>
                <w:sz w:val="22"/>
                <w:szCs w:val="22"/>
              </w:rPr>
            </w:pPr>
            <w:r w:rsidRPr="009966D9">
              <w:rPr>
                <w:rFonts w:ascii="宋体" w:hAnsi="宋体" w:hint="eastAsia"/>
                <w:bCs/>
                <w:sz w:val="22"/>
                <w:szCs w:val="22"/>
              </w:rPr>
              <w:t xml:space="preserve"> 通讯</w:t>
            </w:r>
            <w:r w:rsidRPr="009966D9">
              <w:rPr>
                <w:rFonts w:ascii="宋体" w:hAnsi="宋体"/>
                <w:bCs/>
                <w:sz w:val="22"/>
                <w:szCs w:val="22"/>
              </w:rPr>
              <w:t>地址</w:t>
            </w:r>
          </w:p>
        </w:tc>
        <w:tc>
          <w:tcPr>
            <w:tcW w:w="4367" w:type="dxa"/>
            <w:gridSpan w:val="6"/>
            <w:tcBorders>
              <w:right w:val="nil"/>
            </w:tcBorders>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句容</w:t>
            </w:r>
            <w:r w:rsidRPr="009966D9">
              <w:rPr>
                <w:rFonts w:ascii="宋体" w:hAnsi="宋体"/>
                <w:sz w:val="22"/>
                <w:szCs w:val="22"/>
              </w:rPr>
              <w:t>市</w:t>
            </w:r>
            <w:r w:rsidRPr="009966D9">
              <w:rPr>
                <w:rFonts w:ascii="宋体" w:hAnsi="宋体" w:hint="eastAsia"/>
                <w:sz w:val="22"/>
                <w:szCs w:val="22"/>
              </w:rPr>
              <w:t>空港新区塘西路8号</w:t>
            </w:r>
          </w:p>
        </w:tc>
        <w:tc>
          <w:tcPr>
            <w:tcW w:w="1483" w:type="dxa"/>
            <w:gridSpan w:val="4"/>
            <w:tcBorders>
              <w:right w:val="single" w:sz="4" w:space="0" w:color="auto"/>
            </w:tcBorders>
            <w:vAlign w:val="center"/>
          </w:tcPr>
          <w:p w:rsidR="001E4A0C" w:rsidRPr="009966D9" w:rsidRDefault="001E4A0C" w:rsidP="003C0961">
            <w:pPr>
              <w:jc w:val="center"/>
              <w:rPr>
                <w:rFonts w:ascii="宋体" w:hAnsi="宋体"/>
                <w:sz w:val="22"/>
                <w:szCs w:val="22"/>
              </w:rPr>
            </w:pPr>
            <w:r w:rsidRPr="009966D9">
              <w:rPr>
                <w:rFonts w:ascii="宋体" w:hAnsi="宋体"/>
                <w:sz w:val="22"/>
                <w:szCs w:val="22"/>
              </w:rPr>
              <w:t>邮政编码</w:t>
            </w:r>
          </w:p>
        </w:tc>
        <w:tc>
          <w:tcPr>
            <w:tcW w:w="1602" w:type="dxa"/>
            <w:tcBorders>
              <w:right w:val="single" w:sz="4" w:space="0" w:color="auto"/>
            </w:tcBorders>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212434</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hint="eastAsia"/>
                <w:bCs/>
                <w:sz w:val="22"/>
                <w:szCs w:val="22"/>
              </w:rPr>
            </w:pPr>
            <w:r w:rsidRPr="009966D9">
              <w:rPr>
                <w:rFonts w:ascii="宋体" w:hAnsi="宋体" w:hint="eastAsia"/>
                <w:bCs/>
                <w:sz w:val="22"/>
                <w:szCs w:val="22"/>
              </w:rPr>
              <w:t xml:space="preserve"> 企业规模</w:t>
            </w:r>
          </w:p>
        </w:tc>
        <w:tc>
          <w:tcPr>
            <w:tcW w:w="7452" w:type="dxa"/>
            <w:gridSpan w:val="11"/>
            <w:vAlign w:val="center"/>
          </w:tcPr>
          <w:p w:rsidR="001E4A0C" w:rsidRPr="009966D9" w:rsidRDefault="001E4A0C" w:rsidP="003C0961">
            <w:pPr>
              <w:jc w:val="left"/>
              <w:rPr>
                <w:rFonts w:ascii="宋体" w:hAnsi="宋体"/>
                <w:sz w:val="22"/>
                <w:szCs w:val="22"/>
              </w:rPr>
            </w:pPr>
            <w:r w:rsidRPr="009966D9">
              <w:rPr>
                <w:rFonts w:ascii="宋体" w:hAnsi="宋体" w:hint="eastAsia"/>
                <w:sz w:val="22"/>
                <w:szCs w:val="22"/>
              </w:rPr>
              <w:t>年产值或销售额 3000万元</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hint="eastAsia"/>
                <w:bCs/>
                <w:sz w:val="22"/>
                <w:szCs w:val="22"/>
              </w:rPr>
            </w:pPr>
            <w:r w:rsidRPr="009966D9">
              <w:rPr>
                <w:rFonts w:ascii="宋体" w:hAnsi="宋体" w:hint="eastAsia"/>
                <w:bCs/>
                <w:sz w:val="22"/>
                <w:szCs w:val="22"/>
              </w:rPr>
              <w:t xml:space="preserve"> 企业网址</w:t>
            </w:r>
          </w:p>
        </w:tc>
        <w:tc>
          <w:tcPr>
            <w:tcW w:w="3267" w:type="dxa"/>
            <w:gridSpan w:val="4"/>
            <w:vAlign w:val="center"/>
          </w:tcPr>
          <w:p w:rsidR="001E4A0C" w:rsidRPr="009966D9" w:rsidRDefault="001E4A0C" w:rsidP="003C0961">
            <w:pPr>
              <w:jc w:val="center"/>
              <w:rPr>
                <w:rFonts w:ascii="宋体" w:hAnsi="宋体" w:hint="eastAsia"/>
                <w:bCs/>
                <w:sz w:val="22"/>
                <w:szCs w:val="22"/>
              </w:rPr>
            </w:pPr>
            <w:r w:rsidRPr="009966D9">
              <w:rPr>
                <w:rFonts w:ascii="宋体" w:hAnsi="宋体" w:hint="eastAsia"/>
                <w:bCs/>
                <w:sz w:val="22"/>
                <w:szCs w:val="22"/>
              </w:rPr>
              <w:t>——</w:t>
            </w:r>
            <w:proofErr w:type="gramStart"/>
            <w:r w:rsidRPr="009966D9">
              <w:rPr>
                <w:rFonts w:ascii="宋体" w:hAnsi="宋体" w:hint="eastAsia"/>
                <w:bCs/>
                <w:sz w:val="22"/>
                <w:szCs w:val="22"/>
              </w:rPr>
              <w:t>———</w:t>
            </w:r>
            <w:proofErr w:type="gramEnd"/>
          </w:p>
        </w:tc>
        <w:tc>
          <w:tcPr>
            <w:tcW w:w="1100" w:type="dxa"/>
            <w:gridSpan w:val="2"/>
            <w:vAlign w:val="center"/>
          </w:tcPr>
          <w:p w:rsidR="001E4A0C" w:rsidRPr="009966D9" w:rsidRDefault="001E4A0C" w:rsidP="003C0961">
            <w:pPr>
              <w:jc w:val="center"/>
              <w:rPr>
                <w:rFonts w:ascii="宋体" w:hAnsi="宋体"/>
                <w:sz w:val="22"/>
                <w:szCs w:val="22"/>
              </w:rPr>
            </w:pPr>
            <w:r w:rsidRPr="009966D9">
              <w:rPr>
                <w:rFonts w:ascii="宋体" w:hAnsi="宋体"/>
                <w:bCs/>
                <w:sz w:val="22"/>
                <w:szCs w:val="22"/>
              </w:rPr>
              <w:t>E－mail</w:t>
            </w:r>
          </w:p>
        </w:tc>
        <w:tc>
          <w:tcPr>
            <w:tcW w:w="3085" w:type="dxa"/>
            <w:gridSpan w:val="5"/>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13382775001@189.cn</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bCs/>
                <w:sz w:val="22"/>
                <w:szCs w:val="22"/>
              </w:rPr>
            </w:pPr>
            <w:r w:rsidRPr="009966D9">
              <w:rPr>
                <w:rFonts w:ascii="宋体" w:hAnsi="宋体" w:hint="eastAsia"/>
                <w:bCs/>
                <w:sz w:val="22"/>
                <w:szCs w:val="22"/>
              </w:rPr>
              <w:t xml:space="preserve"> 项目</w:t>
            </w:r>
            <w:r w:rsidRPr="009966D9">
              <w:rPr>
                <w:rFonts w:ascii="宋体" w:hAnsi="宋体"/>
                <w:bCs/>
                <w:sz w:val="22"/>
                <w:szCs w:val="22"/>
              </w:rPr>
              <w:t>联系人</w:t>
            </w:r>
          </w:p>
        </w:tc>
        <w:tc>
          <w:tcPr>
            <w:tcW w:w="1857" w:type="dxa"/>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冯昌明</w:t>
            </w:r>
          </w:p>
        </w:tc>
        <w:tc>
          <w:tcPr>
            <w:tcW w:w="2134" w:type="dxa"/>
            <w:gridSpan w:val="4"/>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职务</w:t>
            </w:r>
          </w:p>
        </w:tc>
        <w:tc>
          <w:tcPr>
            <w:tcW w:w="3461" w:type="dxa"/>
            <w:gridSpan w:val="6"/>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办公室主任</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hint="eastAsia"/>
                <w:bCs/>
                <w:sz w:val="22"/>
                <w:szCs w:val="22"/>
              </w:rPr>
            </w:pPr>
            <w:r w:rsidRPr="009966D9">
              <w:rPr>
                <w:rFonts w:ascii="宋体" w:hAnsi="宋体" w:hint="eastAsia"/>
                <w:bCs/>
                <w:sz w:val="22"/>
                <w:szCs w:val="22"/>
              </w:rPr>
              <w:t xml:space="preserve"> </w:t>
            </w:r>
            <w:r w:rsidRPr="009966D9">
              <w:rPr>
                <w:rFonts w:ascii="宋体" w:hAnsi="宋体"/>
                <w:bCs/>
                <w:sz w:val="22"/>
                <w:szCs w:val="22"/>
              </w:rPr>
              <w:t>联系</w:t>
            </w:r>
            <w:r w:rsidRPr="009966D9">
              <w:rPr>
                <w:rFonts w:ascii="宋体" w:hAnsi="宋体" w:hint="eastAsia"/>
                <w:bCs/>
                <w:sz w:val="22"/>
                <w:szCs w:val="22"/>
              </w:rPr>
              <w:t>电话</w:t>
            </w:r>
          </w:p>
        </w:tc>
        <w:tc>
          <w:tcPr>
            <w:tcW w:w="1857" w:type="dxa"/>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025-52390150</w:t>
            </w:r>
          </w:p>
        </w:tc>
        <w:tc>
          <w:tcPr>
            <w:tcW w:w="975" w:type="dxa"/>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传真</w:t>
            </w:r>
          </w:p>
        </w:tc>
        <w:tc>
          <w:tcPr>
            <w:tcW w:w="1724" w:type="dxa"/>
            <w:gridSpan w:val="5"/>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025-52390160</w:t>
            </w:r>
          </w:p>
        </w:tc>
        <w:tc>
          <w:tcPr>
            <w:tcW w:w="1020" w:type="dxa"/>
            <w:gridSpan w:val="2"/>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手机</w:t>
            </w:r>
          </w:p>
        </w:tc>
        <w:tc>
          <w:tcPr>
            <w:tcW w:w="1876" w:type="dxa"/>
            <w:gridSpan w:val="2"/>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13382775001</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center"/>
              <w:rPr>
                <w:rFonts w:ascii="宋体" w:hAnsi="宋体"/>
                <w:bCs/>
                <w:sz w:val="22"/>
                <w:szCs w:val="22"/>
              </w:rPr>
            </w:pPr>
            <w:r w:rsidRPr="009966D9">
              <w:rPr>
                <w:rFonts w:ascii="宋体" w:hAnsi="宋体" w:hint="eastAsia"/>
                <w:bCs/>
                <w:sz w:val="22"/>
                <w:szCs w:val="22"/>
              </w:rPr>
              <w:t>技术需求</w:t>
            </w:r>
            <w:r w:rsidRPr="009966D9">
              <w:rPr>
                <w:rFonts w:ascii="宋体" w:hAnsi="宋体"/>
                <w:bCs/>
                <w:sz w:val="22"/>
                <w:szCs w:val="22"/>
              </w:rPr>
              <w:t>名称</w:t>
            </w:r>
          </w:p>
        </w:tc>
        <w:tc>
          <w:tcPr>
            <w:tcW w:w="7452" w:type="dxa"/>
            <w:gridSpan w:val="11"/>
            <w:vAlign w:val="center"/>
          </w:tcPr>
          <w:p w:rsidR="001E4A0C" w:rsidRPr="009966D9" w:rsidRDefault="001E4A0C" w:rsidP="003C0961">
            <w:pPr>
              <w:jc w:val="center"/>
              <w:rPr>
                <w:rFonts w:ascii="宋体" w:hAnsi="宋体"/>
                <w:sz w:val="22"/>
                <w:szCs w:val="22"/>
              </w:rPr>
            </w:pPr>
            <w:r w:rsidRPr="009966D9">
              <w:rPr>
                <w:rFonts w:ascii="宋体" w:hAnsi="宋体" w:cs="宋体" w:hint="eastAsia"/>
                <w:b/>
                <w:bCs/>
                <w:kern w:val="0"/>
                <w:szCs w:val="21"/>
              </w:rPr>
              <w:t>NTC热敏电阻传感器漆包线放线工艺的研发</w:t>
            </w:r>
          </w:p>
        </w:tc>
      </w:tr>
      <w:tr w:rsidR="001E4A0C" w:rsidRPr="009966D9" w:rsidTr="003C0961">
        <w:trPr>
          <w:trHeight w:val="6881"/>
          <w:jc w:val="center"/>
        </w:trPr>
        <w:tc>
          <w:tcPr>
            <w:tcW w:w="9169" w:type="dxa"/>
            <w:gridSpan w:val="12"/>
          </w:tcPr>
          <w:p w:rsidR="001E4A0C" w:rsidRPr="009966D9" w:rsidRDefault="001E4A0C" w:rsidP="003C0961">
            <w:pPr>
              <w:spacing w:beforeLines="50"/>
              <w:rPr>
                <w:rFonts w:ascii="宋体" w:hAnsi="宋体" w:hint="eastAsia"/>
                <w:bCs/>
                <w:sz w:val="22"/>
                <w:szCs w:val="22"/>
              </w:rPr>
            </w:pPr>
            <w:r w:rsidRPr="009966D9">
              <w:rPr>
                <w:rFonts w:ascii="宋体" w:hAnsi="宋体" w:hint="eastAsia"/>
                <w:bCs/>
                <w:sz w:val="22"/>
                <w:szCs w:val="22"/>
              </w:rPr>
              <w:t>企业技术需求（难题）主要内容：</w:t>
            </w:r>
          </w:p>
          <w:p w:rsidR="001E4A0C" w:rsidRPr="009966D9" w:rsidRDefault="001E4A0C" w:rsidP="003C0961">
            <w:pPr>
              <w:spacing w:beforeLines="50" w:line="360" w:lineRule="auto"/>
              <w:ind w:firstLineChars="150" w:firstLine="330"/>
              <w:rPr>
                <w:rFonts w:ascii="宋体" w:hAnsi="宋体" w:hint="eastAsia"/>
                <w:szCs w:val="32"/>
              </w:rPr>
            </w:pPr>
            <w:r w:rsidRPr="009966D9">
              <w:rPr>
                <w:rFonts w:ascii="宋体" w:hAnsi="宋体" w:hint="eastAsia"/>
                <w:bCs/>
                <w:sz w:val="22"/>
                <w:szCs w:val="22"/>
              </w:rPr>
              <w:t xml:space="preserve"> </w:t>
            </w:r>
            <w:r w:rsidRPr="009966D9">
              <w:rPr>
                <w:rFonts w:ascii="宋体" w:hAnsi="宋体" w:cs="宋体" w:hint="eastAsia"/>
                <w:kern w:val="0"/>
                <w:szCs w:val="21"/>
              </w:rPr>
              <w:t>随着科技高速发展，电子产品不断小型化和平板化，常规的NTC热敏电阻传感器已经不能适用，取而代之的是小型化的NTC热敏电阻传感器，引线为漆包线的NTC热敏电阻传感器的外观和体积能够符合市场的小型化要求，因此漆包线NTC热敏电阻传感器的市场运用将越来越广泛。</w:t>
            </w:r>
            <w:r w:rsidRPr="009966D9">
              <w:rPr>
                <w:rFonts w:ascii="宋体" w:hAnsi="宋体" w:hint="eastAsia"/>
                <w:szCs w:val="32"/>
              </w:rPr>
              <w:t>国内企业开发的测温型NTC产品绝大多数使用PVC线材，此材料的成本高、耐温等级低、产品体积大、反应时间长，不能满足市场对反应时间短、产品体积小产品的需求，在全球测温型NTC温度传感器市场上已经缺乏竞争力。此项研发项目将能够大大提高漆包线型温度传感器的品种和产量，克服常规PVC线材NTC温度传感器诸多弊端，从而推动</w:t>
            </w:r>
            <w:r w:rsidRPr="009966D9">
              <w:rPr>
                <w:rFonts w:ascii="宋体" w:hAnsi="宋体" w:cs="宋体" w:hint="eastAsia"/>
                <w:kern w:val="0"/>
                <w:szCs w:val="21"/>
              </w:rPr>
              <w:t>漆包线NTC热敏电阻传感器</w:t>
            </w:r>
            <w:r w:rsidRPr="009966D9">
              <w:rPr>
                <w:rFonts w:ascii="宋体" w:hAnsi="宋体" w:hint="eastAsia"/>
                <w:szCs w:val="32"/>
              </w:rPr>
              <w:t>进入国际市场。</w:t>
            </w:r>
          </w:p>
          <w:p w:rsidR="001E4A0C" w:rsidRPr="009966D9" w:rsidRDefault="001E4A0C" w:rsidP="003C0961">
            <w:pPr>
              <w:spacing w:line="360" w:lineRule="auto"/>
              <w:ind w:firstLine="425"/>
              <w:jc w:val="left"/>
              <w:rPr>
                <w:rFonts w:ascii="宋体" w:hAnsi="宋体" w:hint="eastAsia"/>
                <w:szCs w:val="21"/>
              </w:rPr>
            </w:pPr>
            <w:r w:rsidRPr="009966D9">
              <w:rPr>
                <w:rFonts w:ascii="宋体" w:hAnsi="宋体" w:hint="eastAsia"/>
                <w:szCs w:val="21"/>
              </w:rPr>
              <w:t>本项目产品的主要技术指标要求为：</w:t>
            </w:r>
          </w:p>
          <w:p w:rsidR="001E4A0C" w:rsidRPr="009966D9" w:rsidRDefault="001E4A0C" w:rsidP="003C0961">
            <w:pPr>
              <w:spacing w:line="360" w:lineRule="auto"/>
              <w:ind w:firstLine="425"/>
              <w:jc w:val="left"/>
              <w:rPr>
                <w:rFonts w:ascii="宋体" w:hAnsi="宋体" w:hint="eastAsia"/>
                <w:szCs w:val="21"/>
              </w:rPr>
            </w:pPr>
            <w:r w:rsidRPr="009966D9">
              <w:rPr>
                <w:rFonts w:ascii="宋体" w:hAnsi="宋体" w:hint="eastAsia"/>
                <w:szCs w:val="21"/>
              </w:rPr>
              <w:t>放线效率6000根/小时，引线长度精度≥±2%，</w:t>
            </w:r>
          </w:p>
          <w:p w:rsidR="001E4A0C" w:rsidRPr="009966D9" w:rsidRDefault="001E4A0C" w:rsidP="003C0961">
            <w:pPr>
              <w:spacing w:line="360" w:lineRule="auto"/>
              <w:ind w:firstLine="425"/>
              <w:jc w:val="left"/>
              <w:rPr>
                <w:rFonts w:ascii="宋体" w:hAnsi="宋体" w:hint="eastAsia"/>
                <w:szCs w:val="21"/>
              </w:rPr>
            </w:pPr>
            <w:r w:rsidRPr="009966D9">
              <w:rPr>
                <w:rFonts w:ascii="宋体" w:hAnsi="宋体" w:hint="eastAsia"/>
                <w:szCs w:val="21"/>
              </w:rPr>
              <w:t>加工线材规格：φ0.1、φ0.2和φ0.3漆包线。</w:t>
            </w:r>
          </w:p>
          <w:p w:rsidR="001E4A0C" w:rsidRPr="009966D9" w:rsidRDefault="001E4A0C" w:rsidP="003C0961">
            <w:pPr>
              <w:spacing w:line="360" w:lineRule="auto"/>
              <w:ind w:firstLine="425"/>
              <w:jc w:val="left"/>
              <w:rPr>
                <w:rFonts w:ascii="宋体" w:hAnsi="宋体" w:hint="eastAsia"/>
                <w:szCs w:val="21"/>
              </w:rPr>
            </w:pPr>
            <w:r w:rsidRPr="009966D9">
              <w:rPr>
                <w:rFonts w:ascii="宋体" w:hAnsi="宋体" w:hint="eastAsia"/>
                <w:szCs w:val="21"/>
              </w:rPr>
              <w:t>加工线材长度：</w:t>
            </w:r>
            <w:smartTag w:uri="urn:schemas-microsoft-com:office:smarttags" w:element="chmetcnv">
              <w:smartTagPr>
                <w:attr w:name="UnitName" w:val="mm"/>
                <w:attr w:name="SourceValue" w:val="30"/>
                <w:attr w:name="HasSpace" w:val="False"/>
                <w:attr w:name="Negative" w:val="False"/>
                <w:attr w:name="NumberType" w:val="1"/>
                <w:attr w:name="TCSC" w:val="0"/>
              </w:smartTagPr>
              <w:r w:rsidRPr="009966D9">
                <w:rPr>
                  <w:rFonts w:ascii="宋体" w:hAnsi="宋体" w:hint="eastAsia"/>
                  <w:szCs w:val="21"/>
                </w:rPr>
                <w:t>30mm</w:t>
              </w:r>
            </w:smartTag>
            <w:r w:rsidRPr="009966D9">
              <w:rPr>
                <w:rFonts w:ascii="宋体" w:hAnsi="宋体"/>
                <w:szCs w:val="21"/>
              </w:rPr>
              <w:t>—</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9966D9">
                <w:rPr>
                  <w:rFonts w:ascii="宋体" w:hAnsi="宋体" w:hint="eastAsia"/>
                  <w:szCs w:val="21"/>
                </w:rPr>
                <w:t>200mm</w:t>
              </w:r>
            </w:smartTag>
          </w:p>
          <w:p w:rsidR="001E4A0C" w:rsidRPr="009966D9" w:rsidRDefault="001E4A0C" w:rsidP="003C0961">
            <w:pPr>
              <w:spacing w:beforeLines="50"/>
              <w:rPr>
                <w:rFonts w:ascii="宋体" w:hAnsi="宋体" w:hint="eastAsia"/>
                <w:bCs/>
                <w:sz w:val="22"/>
                <w:szCs w:val="22"/>
              </w:rPr>
            </w:pPr>
          </w:p>
        </w:tc>
      </w:tr>
      <w:tr w:rsidR="001E4A0C" w:rsidRPr="009966D9" w:rsidTr="003C0961">
        <w:trPr>
          <w:trHeight w:val="510"/>
          <w:jc w:val="center"/>
        </w:trPr>
        <w:tc>
          <w:tcPr>
            <w:tcW w:w="4834" w:type="dxa"/>
            <w:gridSpan w:val="4"/>
            <w:vAlign w:val="center"/>
          </w:tcPr>
          <w:p w:rsidR="001E4A0C" w:rsidRPr="009966D9" w:rsidRDefault="001E4A0C" w:rsidP="003C0961">
            <w:pPr>
              <w:widowControl/>
              <w:rPr>
                <w:rFonts w:ascii="宋体" w:hAnsi="宋体" w:cs="宋体" w:hint="eastAsia"/>
                <w:kern w:val="0"/>
                <w:sz w:val="22"/>
                <w:szCs w:val="22"/>
              </w:rPr>
            </w:pPr>
            <w:r w:rsidRPr="009966D9">
              <w:rPr>
                <w:rFonts w:ascii="宋体" w:hAnsi="宋体" w:cs="宋体" w:hint="eastAsia"/>
                <w:kern w:val="0"/>
                <w:sz w:val="22"/>
                <w:szCs w:val="22"/>
              </w:rPr>
              <w:t>拟提供研发资金： 20万元</w:t>
            </w:r>
          </w:p>
        </w:tc>
        <w:tc>
          <w:tcPr>
            <w:tcW w:w="1667" w:type="dxa"/>
            <w:gridSpan w:val="5"/>
            <w:vAlign w:val="center"/>
          </w:tcPr>
          <w:p w:rsidR="001E4A0C" w:rsidRPr="009966D9" w:rsidRDefault="001E4A0C" w:rsidP="003C0961">
            <w:pPr>
              <w:widowControl/>
              <w:jc w:val="center"/>
              <w:rPr>
                <w:rFonts w:ascii="宋体" w:hAnsi="宋体" w:cs="宋体" w:hint="eastAsia"/>
                <w:kern w:val="0"/>
                <w:sz w:val="22"/>
                <w:szCs w:val="22"/>
              </w:rPr>
            </w:pPr>
            <w:r w:rsidRPr="009966D9">
              <w:rPr>
                <w:rFonts w:ascii="宋体" w:hAnsi="宋体" w:cs="宋体" w:hint="eastAsia"/>
                <w:kern w:val="0"/>
                <w:sz w:val="22"/>
                <w:szCs w:val="22"/>
              </w:rPr>
              <w:t>填表日期</w:t>
            </w:r>
          </w:p>
        </w:tc>
        <w:tc>
          <w:tcPr>
            <w:tcW w:w="2668" w:type="dxa"/>
            <w:gridSpan w:val="3"/>
            <w:vAlign w:val="center"/>
          </w:tcPr>
          <w:p w:rsidR="001E4A0C" w:rsidRPr="009966D9" w:rsidRDefault="001E4A0C" w:rsidP="003C0961">
            <w:pPr>
              <w:widowControl/>
              <w:jc w:val="center"/>
              <w:rPr>
                <w:rFonts w:ascii="宋体" w:hAnsi="宋体" w:cs="宋体" w:hint="eastAsia"/>
                <w:kern w:val="0"/>
                <w:sz w:val="22"/>
                <w:szCs w:val="22"/>
              </w:rPr>
            </w:pPr>
            <w:r w:rsidRPr="009966D9">
              <w:rPr>
                <w:rFonts w:ascii="宋体" w:hAnsi="宋体" w:cs="宋体" w:hint="eastAsia"/>
                <w:kern w:val="0"/>
                <w:sz w:val="22"/>
                <w:szCs w:val="22"/>
              </w:rPr>
              <w:t>2014.1.20</w:t>
            </w:r>
          </w:p>
        </w:tc>
      </w:tr>
      <w:tr w:rsidR="001E4A0C" w:rsidRPr="009966D9" w:rsidTr="003C0961">
        <w:trPr>
          <w:trHeight w:val="1499"/>
          <w:jc w:val="center"/>
        </w:trPr>
        <w:tc>
          <w:tcPr>
            <w:tcW w:w="9169" w:type="dxa"/>
            <w:gridSpan w:val="12"/>
          </w:tcPr>
          <w:p w:rsidR="001E4A0C" w:rsidRPr="009966D9" w:rsidRDefault="001E4A0C" w:rsidP="003C0961">
            <w:pPr>
              <w:widowControl/>
              <w:rPr>
                <w:rFonts w:ascii="宋体" w:hAnsi="宋体" w:cs="宋体" w:hint="eastAsia"/>
                <w:kern w:val="0"/>
                <w:sz w:val="22"/>
                <w:szCs w:val="22"/>
              </w:rPr>
            </w:pPr>
            <w:r w:rsidRPr="009966D9">
              <w:rPr>
                <w:rFonts w:ascii="宋体" w:hAnsi="宋体" w:cs="宋体" w:hint="eastAsia"/>
                <w:kern w:val="0"/>
                <w:sz w:val="22"/>
                <w:szCs w:val="22"/>
              </w:rPr>
              <w:t>备注：</w:t>
            </w:r>
          </w:p>
        </w:tc>
      </w:tr>
    </w:tbl>
    <w:p w:rsidR="001E4A0C" w:rsidRPr="009966D9" w:rsidRDefault="001E4A0C" w:rsidP="001E4A0C">
      <w:pPr>
        <w:rPr>
          <w:rFonts w:ascii="宋体" w:hAnsi="宋体" w:hint="eastAsia"/>
        </w:rPr>
      </w:pPr>
    </w:p>
    <w:p w:rsidR="001E4A0C" w:rsidRPr="009966D9" w:rsidRDefault="001E4A0C" w:rsidP="001E4A0C">
      <w:pPr>
        <w:spacing w:afterLines="150"/>
        <w:jc w:val="center"/>
        <w:rPr>
          <w:rFonts w:ascii="宋体" w:hAnsi="宋体" w:cs="宋体-PUA" w:hint="eastAsia"/>
          <w:sz w:val="36"/>
          <w:szCs w:val="36"/>
        </w:rPr>
      </w:pPr>
      <w:r w:rsidRPr="009966D9">
        <w:rPr>
          <w:rFonts w:ascii="宋体" w:hAnsi="宋体" w:cs="宋体-PUA" w:hint="eastAsia"/>
          <w:b/>
          <w:bCs/>
          <w:sz w:val="36"/>
          <w:szCs w:val="36"/>
        </w:rPr>
        <w:lastRenderedPageBreak/>
        <w:t>企业技术需求（难题）信息征集表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1857"/>
        <w:gridCol w:w="975"/>
        <w:gridCol w:w="285"/>
        <w:gridCol w:w="150"/>
        <w:gridCol w:w="724"/>
        <w:gridCol w:w="376"/>
        <w:gridCol w:w="189"/>
        <w:gridCol w:w="228"/>
        <w:gridCol w:w="792"/>
        <w:gridCol w:w="274"/>
        <w:gridCol w:w="1602"/>
      </w:tblGrid>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bCs/>
                <w:sz w:val="22"/>
                <w:szCs w:val="22"/>
              </w:rPr>
            </w:pPr>
            <w:r w:rsidRPr="009966D9">
              <w:rPr>
                <w:rFonts w:ascii="宋体" w:hAnsi="宋体" w:hint="eastAsia"/>
                <w:bCs/>
                <w:sz w:val="22"/>
                <w:szCs w:val="22"/>
              </w:rPr>
              <w:t xml:space="preserve"> 企业</w:t>
            </w:r>
            <w:r w:rsidRPr="009966D9">
              <w:rPr>
                <w:rFonts w:ascii="宋体" w:hAnsi="宋体"/>
                <w:bCs/>
                <w:sz w:val="22"/>
                <w:szCs w:val="22"/>
              </w:rPr>
              <w:t>名称</w:t>
            </w:r>
          </w:p>
        </w:tc>
        <w:tc>
          <w:tcPr>
            <w:tcW w:w="4367" w:type="dxa"/>
            <w:gridSpan w:val="6"/>
            <w:tcBorders>
              <w:right w:val="single" w:sz="4" w:space="0" w:color="auto"/>
            </w:tcBorders>
            <w:vAlign w:val="center"/>
          </w:tcPr>
          <w:p w:rsidR="001E4A0C" w:rsidRPr="009966D9" w:rsidRDefault="001E4A0C" w:rsidP="003C0961">
            <w:pPr>
              <w:widowControl/>
              <w:jc w:val="center"/>
              <w:rPr>
                <w:rFonts w:ascii="宋体" w:hAnsi="宋体" w:hint="eastAsia"/>
                <w:kern w:val="0"/>
                <w:sz w:val="22"/>
                <w:szCs w:val="22"/>
              </w:rPr>
            </w:pPr>
            <w:r w:rsidRPr="009966D9">
              <w:rPr>
                <w:rFonts w:ascii="宋体" w:hAnsi="宋体" w:hint="eastAsia"/>
                <w:kern w:val="0"/>
                <w:sz w:val="22"/>
                <w:szCs w:val="22"/>
              </w:rPr>
              <w:t>江苏时瑞电子科技有限公司</w:t>
            </w:r>
          </w:p>
        </w:tc>
        <w:tc>
          <w:tcPr>
            <w:tcW w:w="1483" w:type="dxa"/>
            <w:gridSpan w:val="4"/>
            <w:tcBorders>
              <w:right w:val="single" w:sz="4" w:space="0" w:color="auto"/>
            </w:tcBorders>
            <w:vAlign w:val="center"/>
          </w:tcPr>
          <w:p w:rsidR="001E4A0C" w:rsidRPr="009966D9" w:rsidRDefault="001E4A0C" w:rsidP="003C0961">
            <w:pPr>
              <w:widowControl/>
              <w:jc w:val="center"/>
              <w:rPr>
                <w:rFonts w:ascii="宋体" w:hAnsi="宋体" w:hint="eastAsia"/>
                <w:kern w:val="0"/>
                <w:sz w:val="22"/>
                <w:szCs w:val="22"/>
              </w:rPr>
            </w:pPr>
            <w:r w:rsidRPr="009966D9">
              <w:rPr>
                <w:rFonts w:ascii="宋体" w:hAnsi="宋体" w:hint="eastAsia"/>
                <w:kern w:val="0"/>
                <w:sz w:val="22"/>
                <w:szCs w:val="22"/>
              </w:rPr>
              <w:t>所属行业</w:t>
            </w:r>
          </w:p>
        </w:tc>
        <w:tc>
          <w:tcPr>
            <w:tcW w:w="1602" w:type="dxa"/>
            <w:tcBorders>
              <w:right w:val="single" w:sz="4" w:space="0" w:color="auto"/>
            </w:tcBorders>
            <w:vAlign w:val="center"/>
          </w:tcPr>
          <w:p w:rsidR="001E4A0C" w:rsidRPr="009966D9" w:rsidRDefault="001E4A0C" w:rsidP="003C0961">
            <w:pPr>
              <w:widowControl/>
              <w:jc w:val="center"/>
              <w:rPr>
                <w:rFonts w:ascii="宋体" w:hAnsi="宋体" w:hint="eastAsia"/>
                <w:kern w:val="0"/>
                <w:sz w:val="22"/>
                <w:szCs w:val="22"/>
              </w:rPr>
            </w:pPr>
            <w:r w:rsidRPr="009966D9">
              <w:rPr>
                <w:rFonts w:ascii="宋体" w:hAnsi="宋体" w:hint="eastAsia"/>
                <w:kern w:val="0"/>
                <w:sz w:val="22"/>
                <w:szCs w:val="22"/>
              </w:rPr>
              <w:t>电子元器件</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bCs/>
                <w:sz w:val="22"/>
                <w:szCs w:val="22"/>
              </w:rPr>
            </w:pPr>
            <w:r w:rsidRPr="009966D9">
              <w:rPr>
                <w:rFonts w:ascii="宋体" w:hAnsi="宋体" w:hint="eastAsia"/>
                <w:bCs/>
                <w:sz w:val="22"/>
                <w:szCs w:val="22"/>
              </w:rPr>
              <w:t xml:space="preserve"> 通讯</w:t>
            </w:r>
            <w:r w:rsidRPr="009966D9">
              <w:rPr>
                <w:rFonts w:ascii="宋体" w:hAnsi="宋体"/>
                <w:bCs/>
                <w:sz w:val="22"/>
                <w:szCs w:val="22"/>
              </w:rPr>
              <w:t>地址</w:t>
            </w:r>
          </w:p>
        </w:tc>
        <w:tc>
          <w:tcPr>
            <w:tcW w:w="4367" w:type="dxa"/>
            <w:gridSpan w:val="6"/>
            <w:tcBorders>
              <w:right w:val="nil"/>
            </w:tcBorders>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句容</w:t>
            </w:r>
            <w:r w:rsidRPr="009966D9">
              <w:rPr>
                <w:rFonts w:ascii="宋体" w:hAnsi="宋体"/>
                <w:sz w:val="22"/>
                <w:szCs w:val="22"/>
              </w:rPr>
              <w:t>市</w:t>
            </w:r>
            <w:r w:rsidRPr="009966D9">
              <w:rPr>
                <w:rFonts w:ascii="宋体" w:hAnsi="宋体" w:hint="eastAsia"/>
                <w:sz w:val="22"/>
                <w:szCs w:val="22"/>
              </w:rPr>
              <w:t>空港新区塘西路8号</w:t>
            </w:r>
          </w:p>
        </w:tc>
        <w:tc>
          <w:tcPr>
            <w:tcW w:w="1483" w:type="dxa"/>
            <w:gridSpan w:val="4"/>
            <w:tcBorders>
              <w:right w:val="single" w:sz="4" w:space="0" w:color="auto"/>
            </w:tcBorders>
            <w:vAlign w:val="center"/>
          </w:tcPr>
          <w:p w:rsidR="001E4A0C" w:rsidRPr="009966D9" w:rsidRDefault="001E4A0C" w:rsidP="003C0961">
            <w:pPr>
              <w:jc w:val="center"/>
              <w:rPr>
                <w:rFonts w:ascii="宋体" w:hAnsi="宋体"/>
                <w:sz w:val="22"/>
                <w:szCs w:val="22"/>
              </w:rPr>
            </w:pPr>
            <w:r w:rsidRPr="009966D9">
              <w:rPr>
                <w:rFonts w:ascii="宋体" w:hAnsi="宋体"/>
                <w:sz w:val="22"/>
                <w:szCs w:val="22"/>
              </w:rPr>
              <w:t>邮政编码</w:t>
            </w:r>
          </w:p>
        </w:tc>
        <w:tc>
          <w:tcPr>
            <w:tcW w:w="1602" w:type="dxa"/>
            <w:tcBorders>
              <w:right w:val="single" w:sz="4" w:space="0" w:color="auto"/>
            </w:tcBorders>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212434</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hint="eastAsia"/>
                <w:bCs/>
                <w:sz w:val="22"/>
                <w:szCs w:val="22"/>
              </w:rPr>
            </w:pPr>
            <w:r w:rsidRPr="009966D9">
              <w:rPr>
                <w:rFonts w:ascii="宋体" w:hAnsi="宋体" w:hint="eastAsia"/>
                <w:bCs/>
                <w:sz w:val="22"/>
                <w:szCs w:val="22"/>
              </w:rPr>
              <w:t xml:space="preserve"> 企业规模</w:t>
            </w:r>
          </w:p>
        </w:tc>
        <w:tc>
          <w:tcPr>
            <w:tcW w:w="7452" w:type="dxa"/>
            <w:gridSpan w:val="11"/>
            <w:vAlign w:val="center"/>
          </w:tcPr>
          <w:p w:rsidR="001E4A0C" w:rsidRPr="009966D9" w:rsidRDefault="001E4A0C" w:rsidP="003C0961">
            <w:pPr>
              <w:jc w:val="left"/>
              <w:rPr>
                <w:rFonts w:ascii="宋体" w:hAnsi="宋体"/>
                <w:sz w:val="22"/>
                <w:szCs w:val="22"/>
              </w:rPr>
            </w:pPr>
            <w:r w:rsidRPr="009966D9">
              <w:rPr>
                <w:rFonts w:ascii="宋体" w:hAnsi="宋体" w:hint="eastAsia"/>
                <w:sz w:val="22"/>
                <w:szCs w:val="22"/>
              </w:rPr>
              <w:t>年产值或销售额 3000万元</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hint="eastAsia"/>
                <w:bCs/>
                <w:sz w:val="22"/>
                <w:szCs w:val="22"/>
              </w:rPr>
            </w:pPr>
            <w:r w:rsidRPr="009966D9">
              <w:rPr>
                <w:rFonts w:ascii="宋体" w:hAnsi="宋体" w:hint="eastAsia"/>
                <w:bCs/>
                <w:sz w:val="22"/>
                <w:szCs w:val="22"/>
              </w:rPr>
              <w:t xml:space="preserve"> 企业网址</w:t>
            </w:r>
          </w:p>
        </w:tc>
        <w:tc>
          <w:tcPr>
            <w:tcW w:w="3267" w:type="dxa"/>
            <w:gridSpan w:val="4"/>
            <w:vAlign w:val="center"/>
          </w:tcPr>
          <w:p w:rsidR="001E4A0C" w:rsidRPr="009966D9" w:rsidRDefault="001E4A0C" w:rsidP="003C0961">
            <w:pPr>
              <w:jc w:val="center"/>
              <w:rPr>
                <w:rFonts w:ascii="宋体" w:hAnsi="宋体" w:hint="eastAsia"/>
                <w:bCs/>
                <w:sz w:val="22"/>
                <w:szCs w:val="22"/>
              </w:rPr>
            </w:pPr>
            <w:r w:rsidRPr="009966D9">
              <w:rPr>
                <w:rFonts w:ascii="宋体" w:hAnsi="宋体" w:hint="eastAsia"/>
                <w:bCs/>
                <w:sz w:val="22"/>
                <w:szCs w:val="22"/>
              </w:rPr>
              <w:t>——</w:t>
            </w:r>
            <w:proofErr w:type="gramStart"/>
            <w:r w:rsidRPr="009966D9">
              <w:rPr>
                <w:rFonts w:ascii="宋体" w:hAnsi="宋体" w:hint="eastAsia"/>
                <w:bCs/>
                <w:sz w:val="22"/>
                <w:szCs w:val="22"/>
              </w:rPr>
              <w:t>———</w:t>
            </w:r>
            <w:proofErr w:type="gramEnd"/>
          </w:p>
        </w:tc>
        <w:tc>
          <w:tcPr>
            <w:tcW w:w="1100" w:type="dxa"/>
            <w:gridSpan w:val="2"/>
            <w:vAlign w:val="center"/>
          </w:tcPr>
          <w:p w:rsidR="001E4A0C" w:rsidRPr="009966D9" w:rsidRDefault="001E4A0C" w:rsidP="003C0961">
            <w:pPr>
              <w:jc w:val="center"/>
              <w:rPr>
                <w:rFonts w:ascii="宋体" w:hAnsi="宋体"/>
                <w:sz w:val="22"/>
                <w:szCs w:val="22"/>
              </w:rPr>
            </w:pPr>
            <w:r w:rsidRPr="009966D9">
              <w:rPr>
                <w:rFonts w:ascii="宋体" w:hAnsi="宋体"/>
                <w:bCs/>
                <w:sz w:val="22"/>
                <w:szCs w:val="22"/>
              </w:rPr>
              <w:t>E－mail</w:t>
            </w:r>
          </w:p>
        </w:tc>
        <w:tc>
          <w:tcPr>
            <w:tcW w:w="3085" w:type="dxa"/>
            <w:gridSpan w:val="5"/>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13382775001@189.cn</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bCs/>
                <w:sz w:val="22"/>
                <w:szCs w:val="22"/>
              </w:rPr>
            </w:pPr>
            <w:r w:rsidRPr="009966D9">
              <w:rPr>
                <w:rFonts w:ascii="宋体" w:hAnsi="宋体" w:hint="eastAsia"/>
                <w:bCs/>
                <w:sz w:val="22"/>
                <w:szCs w:val="22"/>
              </w:rPr>
              <w:t xml:space="preserve"> 项目</w:t>
            </w:r>
            <w:r w:rsidRPr="009966D9">
              <w:rPr>
                <w:rFonts w:ascii="宋体" w:hAnsi="宋体"/>
                <w:bCs/>
                <w:sz w:val="22"/>
                <w:szCs w:val="22"/>
              </w:rPr>
              <w:t>联系人</w:t>
            </w:r>
          </w:p>
        </w:tc>
        <w:tc>
          <w:tcPr>
            <w:tcW w:w="1857" w:type="dxa"/>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冯昌明</w:t>
            </w:r>
          </w:p>
        </w:tc>
        <w:tc>
          <w:tcPr>
            <w:tcW w:w="2134" w:type="dxa"/>
            <w:gridSpan w:val="4"/>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职务</w:t>
            </w:r>
          </w:p>
        </w:tc>
        <w:tc>
          <w:tcPr>
            <w:tcW w:w="3461" w:type="dxa"/>
            <w:gridSpan w:val="6"/>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办公室主任</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left"/>
              <w:rPr>
                <w:rFonts w:ascii="宋体" w:hAnsi="宋体" w:hint="eastAsia"/>
                <w:bCs/>
                <w:sz w:val="22"/>
                <w:szCs w:val="22"/>
              </w:rPr>
            </w:pPr>
            <w:r w:rsidRPr="009966D9">
              <w:rPr>
                <w:rFonts w:ascii="宋体" w:hAnsi="宋体" w:hint="eastAsia"/>
                <w:bCs/>
                <w:sz w:val="22"/>
                <w:szCs w:val="22"/>
              </w:rPr>
              <w:t xml:space="preserve"> </w:t>
            </w:r>
            <w:r w:rsidRPr="009966D9">
              <w:rPr>
                <w:rFonts w:ascii="宋体" w:hAnsi="宋体"/>
                <w:bCs/>
                <w:sz w:val="22"/>
                <w:szCs w:val="22"/>
              </w:rPr>
              <w:t>联系</w:t>
            </w:r>
            <w:r w:rsidRPr="009966D9">
              <w:rPr>
                <w:rFonts w:ascii="宋体" w:hAnsi="宋体" w:hint="eastAsia"/>
                <w:bCs/>
                <w:sz w:val="22"/>
                <w:szCs w:val="22"/>
              </w:rPr>
              <w:t>电话</w:t>
            </w:r>
          </w:p>
        </w:tc>
        <w:tc>
          <w:tcPr>
            <w:tcW w:w="1857" w:type="dxa"/>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025-52390150</w:t>
            </w:r>
          </w:p>
        </w:tc>
        <w:tc>
          <w:tcPr>
            <w:tcW w:w="975" w:type="dxa"/>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传真</w:t>
            </w:r>
          </w:p>
        </w:tc>
        <w:tc>
          <w:tcPr>
            <w:tcW w:w="1724" w:type="dxa"/>
            <w:gridSpan w:val="5"/>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025-52390160</w:t>
            </w:r>
          </w:p>
        </w:tc>
        <w:tc>
          <w:tcPr>
            <w:tcW w:w="1020" w:type="dxa"/>
            <w:gridSpan w:val="2"/>
            <w:vAlign w:val="center"/>
          </w:tcPr>
          <w:p w:rsidR="001E4A0C" w:rsidRPr="009966D9" w:rsidRDefault="001E4A0C" w:rsidP="003C0961">
            <w:pPr>
              <w:jc w:val="center"/>
              <w:rPr>
                <w:rFonts w:ascii="宋体" w:hAnsi="宋体" w:hint="eastAsia"/>
                <w:sz w:val="22"/>
                <w:szCs w:val="22"/>
              </w:rPr>
            </w:pPr>
            <w:r w:rsidRPr="009966D9">
              <w:rPr>
                <w:rFonts w:ascii="宋体" w:hAnsi="宋体" w:hint="eastAsia"/>
                <w:sz w:val="22"/>
                <w:szCs w:val="22"/>
              </w:rPr>
              <w:t>手机</w:t>
            </w:r>
          </w:p>
        </w:tc>
        <w:tc>
          <w:tcPr>
            <w:tcW w:w="1876" w:type="dxa"/>
            <w:gridSpan w:val="2"/>
            <w:vAlign w:val="center"/>
          </w:tcPr>
          <w:p w:rsidR="001E4A0C" w:rsidRPr="009966D9" w:rsidRDefault="001E4A0C" w:rsidP="003C0961">
            <w:pPr>
              <w:jc w:val="center"/>
              <w:rPr>
                <w:rFonts w:ascii="宋体" w:hAnsi="宋体"/>
                <w:sz w:val="22"/>
                <w:szCs w:val="22"/>
              </w:rPr>
            </w:pPr>
            <w:r w:rsidRPr="009966D9">
              <w:rPr>
                <w:rFonts w:ascii="宋体" w:hAnsi="宋体" w:hint="eastAsia"/>
                <w:sz w:val="22"/>
                <w:szCs w:val="22"/>
              </w:rPr>
              <w:t>13382775001</w:t>
            </w:r>
          </w:p>
        </w:tc>
      </w:tr>
      <w:tr w:rsidR="001E4A0C" w:rsidRPr="009966D9" w:rsidTr="003C0961">
        <w:trPr>
          <w:trHeight w:val="510"/>
          <w:jc w:val="center"/>
        </w:trPr>
        <w:tc>
          <w:tcPr>
            <w:tcW w:w="1717" w:type="dxa"/>
            <w:vAlign w:val="center"/>
          </w:tcPr>
          <w:p w:rsidR="001E4A0C" w:rsidRPr="009966D9" w:rsidRDefault="001E4A0C" w:rsidP="003C0961">
            <w:pPr>
              <w:spacing w:line="400" w:lineRule="exact"/>
              <w:jc w:val="center"/>
              <w:rPr>
                <w:rFonts w:ascii="宋体" w:hAnsi="宋体"/>
                <w:bCs/>
                <w:sz w:val="22"/>
                <w:szCs w:val="22"/>
              </w:rPr>
            </w:pPr>
            <w:r w:rsidRPr="009966D9">
              <w:rPr>
                <w:rFonts w:ascii="宋体" w:hAnsi="宋体" w:hint="eastAsia"/>
                <w:bCs/>
                <w:sz w:val="22"/>
                <w:szCs w:val="22"/>
              </w:rPr>
              <w:t>技术需求</w:t>
            </w:r>
            <w:r w:rsidRPr="009966D9">
              <w:rPr>
                <w:rFonts w:ascii="宋体" w:hAnsi="宋体"/>
                <w:bCs/>
                <w:sz w:val="22"/>
                <w:szCs w:val="22"/>
              </w:rPr>
              <w:t>名称</w:t>
            </w:r>
          </w:p>
        </w:tc>
        <w:tc>
          <w:tcPr>
            <w:tcW w:w="7452" w:type="dxa"/>
            <w:gridSpan w:val="11"/>
            <w:vAlign w:val="center"/>
          </w:tcPr>
          <w:p w:rsidR="001E4A0C" w:rsidRPr="009966D9" w:rsidRDefault="001E4A0C" w:rsidP="003C0961">
            <w:pPr>
              <w:jc w:val="center"/>
              <w:rPr>
                <w:rFonts w:ascii="宋体" w:hAnsi="宋体"/>
                <w:sz w:val="22"/>
                <w:szCs w:val="22"/>
              </w:rPr>
            </w:pPr>
            <w:r w:rsidRPr="009966D9">
              <w:rPr>
                <w:rFonts w:ascii="宋体" w:hAnsi="宋体" w:cs="宋体" w:hint="eastAsia"/>
                <w:b/>
                <w:kern w:val="0"/>
                <w:szCs w:val="21"/>
              </w:rPr>
              <w:t>功率型NTC热敏电阻粉料制备新工艺的研发</w:t>
            </w:r>
          </w:p>
        </w:tc>
      </w:tr>
      <w:tr w:rsidR="001E4A0C" w:rsidRPr="009966D9" w:rsidTr="003C0961">
        <w:trPr>
          <w:trHeight w:val="6881"/>
          <w:jc w:val="center"/>
        </w:trPr>
        <w:tc>
          <w:tcPr>
            <w:tcW w:w="9169" w:type="dxa"/>
            <w:gridSpan w:val="12"/>
          </w:tcPr>
          <w:p w:rsidR="001E4A0C" w:rsidRPr="009966D9" w:rsidRDefault="001E4A0C" w:rsidP="003C0961">
            <w:pPr>
              <w:spacing w:beforeLines="50"/>
              <w:rPr>
                <w:rFonts w:ascii="宋体" w:hAnsi="宋体" w:hint="eastAsia"/>
                <w:bCs/>
                <w:sz w:val="22"/>
                <w:szCs w:val="22"/>
              </w:rPr>
            </w:pPr>
            <w:r w:rsidRPr="009966D9">
              <w:rPr>
                <w:rFonts w:ascii="宋体" w:hAnsi="宋体" w:hint="eastAsia"/>
                <w:bCs/>
                <w:sz w:val="22"/>
                <w:szCs w:val="22"/>
              </w:rPr>
              <w:t>企业技术需求（难题）主要内容：</w:t>
            </w:r>
          </w:p>
          <w:p w:rsidR="001E4A0C" w:rsidRPr="009966D9" w:rsidRDefault="001E4A0C" w:rsidP="003C0961">
            <w:pPr>
              <w:spacing w:beforeLines="50" w:line="360" w:lineRule="auto"/>
              <w:ind w:firstLineChars="150" w:firstLine="330"/>
              <w:rPr>
                <w:rFonts w:ascii="宋体" w:hAnsi="宋体" w:hint="eastAsia"/>
                <w:szCs w:val="21"/>
              </w:rPr>
            </w:pPr>
            <w:r w:rsidRPr="009966D9">
              <w:rPr>
                <w:rFonts w:ascii="宋体" w:hAnsi="宋体" w:hint="eastAsia"/>
                <w:bCs/>
                <w:sz w:val="22"/>
                <w:szCs w:val="22"/>
              </w:rPr>
              <w:t xml:space="preserve"> </w:t>
            </w:r>
            <w:r w:rsidRPr="009966D9">
              <w:rPr>
                <w:rFonts w:ascii="宋体" w:hAnsi="宋体" w:hint="eastAsia"/>
                <w:szCs w:val="21"/>
              </w:rPr>
              <w:t>作为抑制电子设备电源浪涌电流的电子电路保护元件，大功率热敏电阻应用于交通、能源、工程机械、医疗器械、工矿企业、家电行业以及军事工业。但是大功率热敏电阻的研发生产，是国际热敏电阻行业的难题，目前只有个别国家企业可以生产。我国还处于起步发展阶段，如何提高大功率热敏电阻品质和大功率热敏电阻规模化生产已经成为国内企业的重要课题。</w:t>
            </w:r>
          </w:p>
          <w:p w:rsidR="001E4A0C" w:rsidRPr="009966D9" w:rsidRDefault="001E4A0C" w:rsidP="003C0961">
            <w:pPr>
              <w:widowControl/>
              <w:spacing w:line="360" w:lineRule="auto"/>
              <w:ind w:firstLineChars="150" w:firstLine="315"/>
              <w:rPr>
                <w:rFonts w:ascii="宋体" w:hAnsi="宋体" w:hint="eastAsia"/>
                <w:szCs w:val="21"/>
              </w:rPr>
            </w:pPr>
            <w:r w:rsidRPr="009966D9">
              <w:rPr>
                <w:rFonts w:ascii="宋体" w:hAnsi="宋体" w:hint="eastAsia"/>
                <w:szCs w:val="21"/>
              </w:rPr>
              <w:t>本项目课题的研发将改变现有粉料技术，提高大功率</w:t>
            </w:r>
            <w:proofErr w:type="gramStart"/>
            <w:r w:rsidRPr="009966D9">
              <w:rPr>
                <w:rFonts w:ascii="宋体" w:hAnsi="宋体" w:hint="eastAsia"/>
                <w:szCs w:val="21"/>
              </w:rPr>
              <w:t>热敏电阻坯片的</w:t>
            </w:r>
            <w:proofErr w:type="gramEnd"/>
            <w:r w:rsidRPr="009966D9">
              <w:rPr>
                <w:rFonts w:ascii="宋体" w:hAnsi="宋体" w:hint="eastAsia"/>
                <w:szCs w:val="21"/>
              </w:rPr>
              <w:t>物理结构参数和生产效率，最终将提升大功率热敏电阻成品的电性能和产能，从而达到甚至超过国外发达国家的水平，大大增强我国大功率热敏电阻的国际竞争力。</w:t>
            </w:r>
          </w:p>
          <w:p w:rsidR="001E4A0C" w:rsidRPr="009966D9" w:rsidRDefault="001E4A0C" w:rsidP="003C0961">
            <w:pPr>
              <w:spacing w:line="360" w:lineRule="auto"/>
              <w:ind w:firstLine="425"/>
              <w:jc w:val="left"/>
              <w:rPr>
                <w:rFonts w:ascii="宋体" w:hAnsi="宋体" w:hint="eastAsia"/>
                <w:szCs w:val="21"/>
              </w:rPr>
            </w:pPr>
            <w:r w:rsidRPr="009966D9">
              <w:rPr>
                <w:rFonts w:ascii="宋体" w:hAnsi="宋体" w:hint="eastAsia"/>
                <w:szCs w:val="21"/>
              </w:rPr>
              <w:t>本项目产品的主要技术指标要求为：</w:t>
            </w:r>
          </w:p>
          <w:p w:rsidR="001E4A0C" w:rsidRPr="009966D9" w:rsidRDefault="001E4A0C" w:rsidP="003C0961">
            <w:pPr>
              <w:spacing w:line="360" w:lineRule="auto"/>
              <w:ind w:firstLineChars="350" w:firstLine="735"/>
              <w:rPr>
                <w:rFonts w:ascii="宋体" w:hAnsi="宋体" w:hint="eastAsia"/>
                <w:szCs w:val="21"/>
              </w:rPr>
            </w:pPr>
            <w:r w:rsidRPr="009966D9">
              <w:rPr>
                <w:rFonts w:ascii="宋体" w:hAnsi="宋体" w:hint="eastAsia"/>
                <w:szCs w:val="21"/>
              </w:rPr>
              <w:t>在</w:t>
            </w:r>
            <w:smartTag w:uri="urn:schemas-microsoft-com:office:smarttags" w:element="chmetcnv">
              <w:smartTagPr>
                <w:attr w:name="UnitName" w:val="℃"/>
                <w:attr w:name="SourceValue" w:val="500"/>
                <w:attr w:name="HasSpace" w:val="False"/>
                <w:attr w:name="Negative" w:val="False"/>
                <w:attr w:name="NumberType" w:val="1"/>
                <w:attr w:name="TCSC" w:val="0"/>
              </w:smartTagPr>
              <w:r w:rsidRPr="009966D9">
                <w:rPr>
                  <w:rFonts w:ascii="宋体" w:hAnsi="宋体" w:hint="eastAsia"/>
                  <w:szCs w:val="21"/>
                </w:rPr>
                <w:t>500℃</w:t>
              </w:r>
            </w:smartTag>
            <w:r w:rsidRPr="009966D9">
              <w:rPr>
                <w:rFonts w:ascii="宋体" w:hAnsi="宋体" w:hint="eastAsia"/>
                <w:szCs w:val="21"/>
              </w:rPr>
              <w:t>环境下，8小时内粘合剂挥发量≥98</w:t>
            </w:r>
          </w:p>
          <w:p w:rsidR="001E4A0C" w:rsidRPr="009966D9" w:rsidRDefault="001E4A0C" w:rsidP="003C0961">
            <w:pPr>
              <w:spacing w:line="360" w:lineRule="auto"/>
              <w:ind w:firstLineChars="350" w:firstLine="735"/>
              <w:rPr>
                <w:rFonts w:ascii="宋体" w:hAnsi="宋体" w:hint="eastAsia"/>
                <w:szCs w:val="21"/>
              </w:rPr>
            </w:pPr>
            <w:r w:rsidRPr="009966D9">
              <w:rPr>
                <w:rFonts w:ascii="宋体" w:hAnsi="宋体" w:hint="eastAsia"/>
                <w:szCs w:val="21"/>
              </w:rPr>
              <w:t>加工的粉料颗粒为大小均匀的实心球状</w:t>
            </w:r>
          </w:p>
          <w:p w:rsidR="001E4A0C" w:rsidRPr="009966D9" w:rsidRDefault="001E4A0C" w:rsidP="003C0961">
            <w:pPr>
              <w:spacing w:line="360" w:lineRule="auto"/>
              <w:ind w:firstLineChars="350" w:firstLine="735"/>
              <w:rPr>
                <w:rFonts w:ascii="宋体" w:hAnsi="宋体" w:hint="eastAsia"/>
                <w:szCs w:val="21"/>
              </w:rPr>
            </w:pPr>
            <w:r w:rsidRPr="009966D9">
              <w:rPr>
                <w:rFonts w:ascii="宋体" w:hAnsi="宋体" w:hint="eastAsia"/>
                <w:szCs w:val="21"/>
              </w:rPr>
              <w:t>粉料颗粒直径用80---100目筛网过筛后，达到总重量的90%以上。</w:t>
            </w:r>
          </w:p>
          <w:p w:rsidR="001E4A0C" w:rsidRPr="009966D9" w:rsidRDefault="001E4A0C" w:rsidP="003C0961">
            <w:pPr>
              <w:spacing w:line="360" w:lineRule="auto"/>
              <w:ind w:firstLineChars="350" w:firstLine="735"/>
              <w:rPr>
                <w:rFonts w:ascii="宋体" w:hAnsi="宋体" w:hint="eastAsia"/>
                <w:szCs w:val="21"/>
              </w:rPr>
            </w:pPr>
            <w:r w:rsidRPr="009966D9">
              <w:rPr>
                <w:rFonts w:ascii="宋体" w:hAnsi="宋体" w:hint="eastAsia"/>
                <w:szCs w:val="21"/>
              </w:rPr>
              <w:t>粉料颗粒残余水分： ≤2%</w:t>
            </w:r>
          </w:p>
          <w:p w:rsidR="001E4A0C" w:rsidRPr="009966D9" w:rsidRDefault="001E4A0C" w:rsidP="003C0961">
            <w:pPr>
              <w:spacing w:beforeLines="50"/>
              <w:rPr>
                <w:rFonts w:ascii="宋体" w:hAnsi="宋体" w:hint="eastAsia"/>
                <w:bCs/>
                <w:sz w:val="22"/>
                <w:szCs w:val="22"/>
              </w:rPr>
            </w:pPr>
          </w:p>
        </w:tc>
      </w:tr>
      <w:tr w:rsidR="001E4A0C" w:rsidRPr="009966D9" w:rsidTr="003C0961">
        <w:trPr>
          <w:trHeight w:val="510"/>
          <w:jc w:val="center"/>
        </w:trPr>
        <w:tc>
          <w:tcPr>
            <w:tcW w:w="4834" w:type="dxa"/>
            <w:gridSpan w:val="4"/>
            <w:vAlign w:val="center"/>
          </w:tcPr>
          <w:p w:rsidR="001E4A0C" w:rsidRPr="009966D9" w:rsidRDefault="001E4A0C" w:rsidP="003C0961">
            <w:pPr>
              <w:widowControl/>
              <w:rPr>
                <w:rFonts w:ascii="宋体" w:hAnsi="宋体" w:cs="宋体" w:hint="eastAsia"/>
                <w:kern w:val="0"/>
                <w:sz w:val="22"/>
                <w:szCs w:val="22"/>
              </w:rPr>
            </w:pPr>
            <w:r w:rsidRPr="009966D9">
              <w:rPr>
                <w:rFonts w:ascii="宋体" w:hAnsi="宋体" w:cs="宋体" w:hint="eastAsia"/>
                <w:kern w:val="0"/>
                <w:sz w:val="22"/>
                <w:szCs w:val="22"/>
              </w:rPr>
              <w:t>拟提供研发资金： 110万元</w:t>
            </w:r>
          </w:p>
        </w:tc>
        <w:tc>
          <w:tcPr>
            <w:tcW w:w="1667" w:type="dxa"/>
            <w:gridSpan w:val="5"/>
            <w:vAlign w:val="center"/>
          </w:tcPr>
          <w:p w:rsidR="001E4A0C" w:rsidRPr="009966D9" w:rsidRDefault="001E4A0C" w:rsidP="003C0961">
            <w:pPr>
              <w:widowControl/>
              <w:jc w:val="center"/>
              <w:rPr>
                <w:rFonts w:ascii="宋体" w:hAnsi="宋体" w:cs="宋体" w:hint="eastAsia"/>
                <w:kern w:val="0"/>
                <w:sz w:val="22"/>
                <w:szCs w:val="22"/>
              </w:rPr>
            </w:pPr>
            <w:r w:rsidRPr="009966D9">
              <w:rPr>
                <w:rFonts w:ascii="宋体" w:hAnsi="宋体" w:cs="宋体" w:hint="eastAsia"/>
                <w:kern w:val="0"/>
                <w:sz w:val="22"/>
                <w:szCs w:val="22"/>
              </w:rPr>
              <w:t>填表日期</w:t>
            </w:r>
          </w:p>
        </w:tc>
        <w:tc>
          <w:tcPr>
            <w:tcW w:w="2668" w:type="dxa"/>
            <w:gridSpan w:val="3"/>
            <w:vAlign w:val="center"/>
          </w:tcPr>
          <w:p w:rsidR="001E4A0C" w:rsidRPr="009966D9" w:rsidRDefault="001E4A0C" w:rsidP="003C0961">
            <w:pPr>
              <w:widowControl/>
              <w:jc w:val="center"/>
              <w:rPr>
                <w:rFonts w:ascii="宋体" w:hAnsi="宋体" w:cs="宋体" w:hint="eastAsia"/>
                <w:kern w:val="0"/>
                <w:sz w:val="22"/>
                <w:szCs w:val="22"/>
              </w:rPr>
            </w:pPr>
            <w:r w:rsidRPr="009966D9">
              <w:rPr>
                <w:rFonts w:ascii="宋体" w:hAnsi="宋体" w:cs="宋体" w:hint="eastAsia"/>
                <w:kern w:val="0"/>
                <w:sz w:val="22"/>
                <w:szCs w:val="22"/>
              </w:rPr>
              <w:t>2014.1.20</w:t>
            </w:r>
          </w:p>
        </w:tc>
      </w:tr>
      <w:tr w:rsidR="001E4A0C" w:rsidRPr="009966D9" w:rsidTr="003C0961">
        <w:trPr>
          <w:trHeight w:val="1499"/>
          <w:jc w:val="center"/>
        </w:trPr>
        <w:tc>
          <w:tcPr>
            <w:tcW w:w="9169" w:type="dxa"/>
            <w:gridSpan w:val="12"/>
          </w:tcPr>
          <w:p w:rsidR="001E4A0C" w:rsidRPr="009966D9" w:rsidRDefault="001E4A0C" w:rsidP="003C0961">
            <w:pPr>
              <w:widowControl/>
              <w:rPr>
                <w:rFonts w:ascii="宋体" w:hAnsi="宋体" w:cs="宋体" w:hint="eastAsia"/>
                <w:kern w:val="0"/>
                <w:sz w:val="22"/>
                <w:szCs w:val="22"/>
              </w:rPr>
            </w:pPr>
            <w:r w:rsidRPr="009966D9">
              <w:rPr>
                <w:rFonts w:ascii="宋体" w:hAnsi="宋体" w:cs="宋体" w:hint="eastAsia"/>
                <w:kern w:val="0"/>
                <w:sz w:val="22"/>
                <w:szCs w:val="22"/>
              </w:rPr>
              <w:t>备注：</w:t>
            </w: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江苏嘉润生态</w:t>
            </w:r>
            <w:proofErr w:type="gramEnd"/>
            <w:r w:rsidRPr="009966D9">
              <w:rPr>
                <w:rFonts w:ascii="宋体" w:hAnsi="宋体" w:hint="eastAsia"/>
                <w:sz w:val="24"/>
              </w:rPr>
              <w:t>苗木有限公司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林业</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江苏省句容市天王镇</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5000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roofErr w:type="gramStart"/>
            <w:r w:rsidRPr="009966D9">
              <w:rPr>
                <w:rFonts w:ascii="宋体" w:hAnsi="宋体" w:hint="eastAsia"/>
                <w:sz w:val="24"/>
              </w:rPr>
              <w:t>赫</w:t>
            </w:r>
            <w:proofErr w:type="gramEnd"/>
            <w:r w:rsidRPr="009966D9">
              <w:rPr>
                <w:rFonts w:ascii="宋体" w:hAnsi="宋体" w:hint="eastAsia"/>
                <w:sz w:val="24"/>
              </w:rPr>
              <w:t>春长</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0512-69369572</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13913525571</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高级工程师、高级园艺师</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1.林木新品种的引进、驯化和栽培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2.工厂化育苗</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3.大规格容器苗栽培技术</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4.快繁技术（组织培养）</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50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2014.2.19</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widowControl/>
              <w:shd w:val="clear" w:color="auto" w:fill="FFFFFF"/>
              <w:spacing w:before="100" w:beforeAutospacing="1" w:after="100" w:afterAutospacing="1"/>
              <w:jc w:val="left"/>
              <w:outlineLvl w:val="0"/>
              <w:rPr>
                <w:rFonts w:ascii="宋体" w:hAnsi="宋体" w:cs="宋体" w:hint="eastAsia"/>
                <w:color w:val="000000"/>
                <w:kern w:val="36"/>
                <w:sz w:val="24"/>
              </w:rPr>
            </w:pPr>
            <w:r w:rsidRPr="009966D9">
              <w:rPr>
                <w:rFonts w:ascii="宋体" w:hAnsi="宋体" w:cs="宋体" w:hint="eastAsia"/>
                <w:color w:val="000000"/>
                <w:kern w:val="36"/>
                <w:sz w:val="24"/>
              </w:rPr>
              <w:t>句容泰博尔机械制造有限公司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机械</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江苏省句容市天王镇</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年产值或销售额1000-5000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roofErr w:type="gramStart"/>
            <w:r w:rsidRPr="009966D9">
              <w:rPr>
                <w:rFonts w:ascii="宋体" w:hAnsi="宋体" w:hint="eastAsia"/>
                <w:sz w:val="24"/>
              </w:rPr>
              <w:t>笪远宁</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0511-87459066</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13771392101</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高级机械师，液压机研究师</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1.大型工程机械液压技术</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2.工程机械臂延伸技术</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50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2014.2.19</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hint="eastAsia"/>
          <w:sz w:val="36"/>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jc w:val="center"/>
              <w:rPr>
                <w:rFonts w:ascii="宋体" w:hAnsi="宋体" w:hint="eastAsia"/>
                <w:sz w:val="24"/>
              </w:rPr>
            </w:pPr>
            <w:proofErr w:type="gramStart"/>
            <w:r w:rsidRPr="009966D9">
              <w:rPr>
                <w:rFonts w:ascii="宋体" w:hAnsi="宋体" w:hint="eastAsia"/>
                <w:sz w:val="24"/>
              </w:rPr>
              <w:t>句容毅马五金</w:t>
            </w:r>
            <w:proofErr w:type="gramEnd"/>
            <w:r w:rsidRPr="009966D9">
              <w:rPr>
                <w:rFonts w:ascii="宋体" w:hAnsi="宋体" w:hint="eastAsia"/>
                <w:sz w:val="24"/>
              </w:rPr>
              <w:t>制品有限公司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jc w:val="center"/>
              <w:rPr>
                <w:rFonts w:ascii="宋体" w:hAnsi="宋体" w:hint="eastAsia"/>
                <w:sz w:val="24"/>
              </w:rPr>
            </w:pPr>
            <w:r w:rsidRPr="009966D9">
              <w:rPr>
                <w:rFonts w:ascii="宋体" w:hAnsi="宋体" w:hint="eastAsia"/>
                <w:sz w:val="24"/>
              </w:rPr>
              <w:t>五金</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jc w:val="center"/>
              <w:rPr>
                <w:rFonts w:ascii="宋体" w:hAnsi="宋体" w:hint="eastAsia"/>
                <w:sz w:val="24"/>
              </w:rPr>
            </w:pPr>
            <w:r w:rsidRPr="009966D9">
              <w:rPr>
                <w:rFonts w:ascii="宋体" w:hAnsi="宋体" w:hint="eastAsia"/>
                <w:sz w:val="24"/>
              </w:rPr>
              <w:t>江苏省句容</w:t>
            </w:r>
            <w:proofErr w:type="gramStart"/>
            <w:r w:rsidRPr="009966D9">
              <w:rPr>
                <w:rFonts w:ascii="宋体" w:hAnsi="宋体" w:hint="eastAsia"/>
                <w:sz w:val="24"/>
              </w:rPr>
              <w:t>市下蜀镇</w:t>
            </w:r>
            <w:proofErr w:type="gramEnd"/>
            <w:r w:rsidRPr="009966D9">
              <w:rPr>
                <w:rFonts w:ascii="宋体" w:hAnsi="宋体" w:hint="eastAsia"/>
                <w:sz w:val="24"/>
              </w:rPr>
              <w:t>沿江经济开发区</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jc w:val="center"/>
              <w:rPr>
                <w:rFonts w:ascii="宋体" w:hAnsi="宋体" w:hint="eastAsia"/>
                <w:sz w:val="24"/>
              </w:rPr>
            </w:pPr>
            <w:r w:rsidRPr="009966D9">
              <w:rPr>
                <w:rFonts w:ascii="宋体" w:hAnsi="宋体" w:hint="eastAsia"/>
                <w:sz w:val="24"/>
              </w:rPr>
              <w:t>212413</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年产值或销售额100000万元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hyperlink r:id="rId5" w:history="1">
              <w:r w:rsidRPr="009966D9">
                <w:rPr>
                  <w:rStyle w:val="a8"/>
                  <w:rFonts w:ascii="宋体" w:hAnsi="宋体" w:hint="eastAsia"/>
                  <w:sz w:val="24"/>
                </w:rPr>
                <w:t>www.yimasteel.com.cn</w:t>
              </w:r>
            </w:hyperlink>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jc w:val="center"/>
              <w:rPr>
                <w:rFonts w:ascii="宋体" w:hAnsi="宋体" w:hint="eastAsia"/>
                <w:sz w:val="24"/>
              </w:rPr>
            </w:pPr>
            <w:r w:rsidRPr="009966D9">
              <w:rPr>
                <w:rFonts w:ascii="宋体" w:hAnsi="宋体" w:hint="eastAsia"/>
                <w:sz w:val="24"/>
              </w:rPr>
              <w:t>xujian860712@163.com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jc w:val="center"/>
              <w:rPr>
                <w:rFonts w:ascii="宋体" w:hAnsi="宋体" w:hint="eastAsia"/>
                <w:sz w:val="24"/>
              </w:rPr>
            </w:pPr>
            <w:r w:rsidRPr="009966D9">
              <w:rPr>
                <w:rFonts w:ascii="宋体" w:hAnsi="宋体" w:hint="eastAsia"/>
                <w:sz w:val="24"/>
              </w:rPr>
              <w:t>徐建</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jc w:val="center"/>
              <w:rPr>
                <w:rFonts w:ascii="宋体" w:hAnsi="宋体" w:hint="eastAsia"/>
                <w:sz w:val="24"/>
              </w:rPr>
            </w:pPr>
            <w:r w:rsidRPr="009966D9">
              <w:rPr>
                <w:rFonts w:ascii="宋体" w:hAnsi="宋体" w:hint="eastAsia"/>
                <w:sz w:val="24"/>
              </w:rPr>
              <w:t>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051187767168</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051187767168</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jc w:val="center"/>
              <w:rPr>
                <w:rFonts w:ascii="宋体" w:hAnsi="宋体" w:hint="eastAsia"/>
                <w:sz w:val="24"/>
              </w:rPr>
            </w:pPr>
            <w:r w:rsidRPr="009966D9">
              <w:rPr>
                <w:rFonts w:ascii="宋体" w:hAnsi="宋体" w:hint="eastAsia"/>
                <w:sz w:val="24"/>
              </w:rPr>
              <w:t>13952897770</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自动焊接</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先张法预应力</w:t>
            </w:r>
            <w:proofErr w:type="gramStart"/>
            <w:r w:rsidRPr="009966D9">
              <w:rPr>
                <w:rFonts w:ascii="宋体" w:hAnsi="宋体" w:hint="eastAsia"/>
                <w:sz w:val="24"/>
              </w:rPr>
              <w:t>管桩用端头板</w:t>
            </w:r>
            <w:proofErr w:type="gramEnd"/>
            <w:r w:rsidRPr="009966D9">
              <w:rPr>
                <w:rFonts w:ascii="宋体" w:hAnsi="宋体" w:hint="eastAsia"/>
                <w:sz w:val="24"/>
              </w:rPr>
              <w:t>（法兰）在加工过程中有切割缝，由于量大、加工粗糙，前道工序无法进行排整，焊接时只有人工焊接，用人多，劳动量大。</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拟提供研发资金：500万元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jc w:val="center"/>
              <w:rPr>
                <w:rFonts w:ascii="宋体" w:hAnsi="宋体" w:hint="eastAsia"/>
                <w:sz w:val="24"/>
              </w:rPr>
            </w:pPr>
            <w:r w:rsidRPr="009966D9">
              <w:rPr>
                <w:rFonts w:ascii="宋体" w:hAnsi="宋体" w:hint="eastAsia"/>
                <w:sz w:val="24"/>
              </w:rPr>
              <w:t>2014.2.12</w:t>
            </w:r>
          </w:p>
        </w:tc>
      </w:tr>
      <w:tr w:rsidR="001E4A0C" w:rsidRPr="009966D9" w:rsidTr="003C0961">
        <w:trPr>
          <w:trHeight w:val="1114"/>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jc w:val="cente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rPr>
        <w:br w:type="page"/>
      </w: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557"/>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建华建材（中国）投资有限公司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建筑建材</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下蜀镇</w:t>
            </w:r>
            <w:proofErr w:type="gramEnd"/>
            <w:r w:rsidRPr="009966D9">
              <w:rPr>
                <w:rFonts w:ascii="宋体" w:hAnsi="宋体" w:hint="eastAsia"/>
                <w:sz w:val="24"/>
              </w:rPr>
              <w:t>沿江开发区建华管桩有限公司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212413</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0"/>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http://www.jianhua-phc.com</w:t>
            </w:r>
          </w:p>
        </w:tc>
        <w:tc>
          <w:tcPr>
            <w:tcW w:w="93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梁红</w:t>
            </w:r>
          </w:p>
        </w:tc>
        <w:tc>
          <w:tcPr>
            <w:tcW w:w="1811"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603"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经营管理中心-生产技术副总监</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85098559</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0"/>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r>
      <w:tr w:rsidR="001E4A0C" w:rsidRPr="009966D9" w:rsidTr="003C0961">
        <w:trPr>
          <w:trHeight w:val="5452"/>
        </w:trPr>
        <w:tc>
          <w:tcPr>
            <w:tcW w:w="9108"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numPr>
                <w:ilvl w:val="0"/>
                <w:numId w:val="6"/>
              </w:numPr>
              <w:spacing w:line="480" w:lineRule="exact"/>
              <w:rPr>
                <w:rFonts w:ascii="宋体" w:hAnsi="宋体" w:hint="eastAsia"/>
                <w:sz w:val="24"/>
              </w:rPr>
            </w:pPr>
            <w:r w:rsidRPr="009966D9">
              <w:rPr>
                <w:rFonts w:ascii="宋体" w:hAnsi="宋体" w:hint="eastAsia"/>
                <w:sz w:val="24"/>
              </w:rPr>
              <w:t>砂、石等地材资源不断紧张情况下，人工砂、再生骨料等替代品、新材料等的发展、研究；</w:t>
            </w:r>
          </w:p>
          <w:p w:rsidR="001E4A0C" w:rsidRPr="009966D9" w:rsidRDefault="001E4A0C" w:rsidP="003C0961">
            <w:pPr>
              <w:numPr>
                <w:ilvl w:val="0"/>
                <w:numId w:val="6"/>
              </w:numPr>
              <w:spacing w:line="480" w:lineRule="exact"/>
              <w:rPr>
                <w:rFonts w:ascii="宋体" w:hAnsi="宋体" w:hint="eastAsia"/>
                <w:sz w:val="24"/>
              </w:rPr>
            </w:pPr>
            <w:r w:rsidRPr="009966D9">
              <w:rPr>
                <w:rFonts w:ascii="宋体" w:hAnsi="宋体" w:hint="eastAsia"/>
                <w:sz w:val="24"/>
              </w:rPr>
              <w:t>含硅质砂、石对混凝土性能影响的研究；</w:t>
            </w:r>
          </w:p>
          <w:p w:rsidR="001E4A0C" w:rsidRPr="009966D9" w:rsidRDefault="001E4A0C" w:rsidP="003C0961">
            <w:pPr>
              <w:numPr>
                <w:ilvl w:val="0"/>
                <w:numId w:val="6"/>
              </w:numPr>
              <w:spacing w:line="480" w:lineRule="exact"/>
              <w:rPr>
                <w:rFonts w:ascii="宋体" w:hAnsi="宋体" w:hint="eastAsia"/>
                <w:sz w:val="24"/>
              </w:rPr>
            </w:pPr>
            <w:r w:rsidRPr="009966D9">
              <w:rPr>
                <w:rFonts w:ascii="宋体" w:hAnsi="宋体" w:hint="eastAsia"/>
                <w:sz w:val="24"/>
              </w:rPr>
              <w:t>在人力资源紧缺的情况下，生产线自动化的开发、推广；</w:t>
            </w:r>
          </w:p>
          <w:p w:rsidR="001E4A0C" w:rsidRPr="009966D9" w:rsidRDefault="001E4A0C" w:rsidP="003C0961">
            <w:pPr>
              <w:numPr>
                <w:ilvl w:val="0"/>
                <w:numId w:val="6"/>
              </w:numPr>
              <w:spacing w:line="480" w:lineRule="exact"/>
              <w:rPr>
                <w:rFonts w:ascii="宋体" w:hAnsi="宋体" w:hint="eastAsia"/>
                <w:sz w:val="24"/>
              </w:rPr>
            </w:pPr>
            <w:r w:rsidRPr="009966D9">
              <w:rPr>
                <w:rFonts w:ascii="宋体" w:hAnsi="宋体" w:hint="eastAsia"/>
                <w:sz w:val="24"/>
              </w:rPr>
              <w:t>混凝土桩的多样化研究，在资源消耗</w:t>
            </w:r>
            <w:proofErr w:type="gramStart"/>
            <w:r w:rsidRPr="009966D9">
              <w:rPr>
                <w:rFonts w:ascii="宋体" w:hAnsi="宋体" w:hint="eastAsia"/>
                <w:sz w:val="24"/>
              </w:rPr>
              <w:t>最</w:t>
            </w:r>
            <w:proofErr w:type="gramEnd"/>
            <w:r w:rsidRPr="009966D9">
              <w:rPr>
                <w:rFonts w:ascii="宋体" w:hAnsi="宋体" w:hint="eastAsia"/>
                <w:sz w:val="24"/>
              </w:rPr>
              <w:t>经济的情况下发挥最大性能；</w:t>
            </w:r>
          </w:p>
          <w:p w:rsidR="001E4A0C" w:rsidRPr="009966D9" w:rsidRDefault="001E4A0C" w:rsidP="003C0961">
            <w:pPr>
              <w:numPr>
                <w:ilvl w:val="0"/>
                <w:numId w:val="6"/>
              </w:numPr>
              <w:spacing w:line="480" w:lineRule="exact"/>
              <w:rPr>
                <w:rFonts w:ascii="宋体" w:hAnsi="宋体" w:hint="eastAsia"/>
                <w:sz w:val="24"/>
              </w:rPr>
            </w:pPr>
            <w:r w:rsidRPr="009966D9">
              <w:rPr>
                <w:rFonts w:ascii="宋体" w:hAnsi="宋体" w:hint="eastAsia"/>
                <w:sz w:val="24"/>
              </w:rPr>
              <w:t>管桩泵送、免蒸压技术的研究、推广，做到节能、减排；</w:t>
            </w:r>
          </w:p>
          <w:p w:rsidR="001E4A0C" w:rsidRPr="009966D9" w:rsidRDefault="001E4A0C" w:rsidP="003C0961">
            <w:pPr>
              <w:numPr>
                <w:ilvl w:val="0"/>
                <w:numId w:val="6"/>
              </w:numPr>
              <w:spacing w:line="480" w:lineRule="exact"/>
              <w:rPr>
                <w:rFonts w:ascii="宋体" w:hAnsi="宋体" w:hint="eastAsia"/>
                <w:sz w:val="24"/>
              </w:rPr>
            </w:pPr>
            <w:r w:rsidRPr="009966D9">
              <w:rPr>
                <w:rFonts w:ascii="宋体" w:hAnsi="宋体" w:hint="eastAsia"/>
                <w:sz w:val="24"/>
              </w:rPr>
              <w:t>离心机降</w:t>
            </w:r>
            <w:proofErr w:type="gramStart"/>
            <w:r w:rsidRPr="009966D9">
              <w:rPr>
                <w:rFonts w:ascii="宋体" w:hAnsi="宋体" w:hint="eastAsia"/>
                <w:sz w:val="24"/>
              </w:rPr>
              <w:t>噪</w:t>
            </w:r>
            <w:proofErr w:type="gramEnd"/>
          </w:p>
          <w:p w:rsidR="001E4A0C" w:rsidRPr="009966D9" w:rsidRDefault="001E4A0C" w:rsidP="003C0961">
            <w:pPr>
              <w:numPr>
                <w:ilvl w:val="0"/>
                <w:numId w:val="6"/>
              </w:numPr>
              <w:spacing w:line="480" w:lineRule="exact"/>
              <w:rPr>
                <w:rFonts w:ascii="宋体" w:hAnsi="宋体" w:hint="eastAsia"/>
                <w:sz w:val="24"/>
              </w:rPr>
            </w:pPr>
            <w:r w:rsidRPr="009966D9">
              <w:rPr>
                <w:rFonts w:ascii="宋体" w:hAnsi="宋体" w:hint="eastAsia"/>
                <w:sz w:val="24"/>
              </w:rPr>
              <w:t>场地免挂钩手（真空吸盘）</w:t>
            </w:r>
          </w:p>
          <w:p w:rsidR="001E4A0C" w:rsidRPr="009966D9" w:rsidRDefault="001E4A0C" w:rsidP="003C0961">
            <w:pPr>
              <w:numPr>
                <w:ilvl w:val="0"/>
                <w:numId w:val="6"/>
              </w:numPr>
              <w:spacing w:line="480" w:lineRule="exact"/>
              <w:rPr>
                <w:rFonts w:ascii="宋体" w:hAnsi="宋体" w:hint="eastAsia"/>
                <w:sz w:val="24"/>
              </w:rPr>
            </w:pPr>
            <w:r w:rsidRPr="009966D9">
              <w:rPr>
                <w:rFonts w:ascii="宋体" w:hAnsi="宋体" w:hint="eastAsia"/>
                <w:sz w:val="24"/>
              </w:rPr>
              <w:t>蒸压</w:t>
            </w:r>
            <w:proofErr w:type="gramStart"/>
            <w:r w:rsidRPr="009966D9">
              <w:rPr>
                <w:rFonts w:ascii="宋体" w:hAnsi="宋体" w:hint="eastAsia"/>
                <w:sz w:val="24"/>
              </w:rPr>
              <w:t>釜低压余汽回收</w:t>
            </w:r>
            <w:proofErr w:type="gramEnd"/>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万元</w:t>
            </w:r>
          </w:p>
        </w:tc>
        <w:tc>
          <w:tcPr>
            <w:tcW w:w="1263"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2014.02.24</w:t>
            </w:r>
          </w:p>
        </w:tc>
      </w:tr>
      <w:tr w:rsidR="001E4A0C" w:rsidRPr="009966D9" w:rsidTr="003C0961">
        <w:trPr>
          <w:trHeight w:val="503"/>
        </w:trPr>
        <w:tc>
          <w:tcPr>
            <w:tcW w:w="9108"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Default="001E4A0C" w:rsidP="001E4A0C">
      <w:pPr>
        <w:pStyle w:val="2"/>
        <w:spacing w:line="600" w:lineRule="exact"/>
        <w:jc w:val="center"/>
        <w:rPr>
          <w:rFonts w:ascii="宋体" w:hAnsi="宋体" w:hint="eastAsia"/>
          <w:sz w:val="36"/>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江苏电科电气设备</w:t>
            </w:r>
            <w:proofErr w:type="gramEnd"/>
            <w:r w:rsidRPr="009966D9">
              <w:rPr>
                <w:rFonts w:ascii="宋体" w:hAnsi="宋体" w:hint="eastAsia"/>
                <w:sz w:val="24"/>
              </w:rPr>
              <w:t>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电力设备制造</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句容市郭庄空港开发区188号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212434</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14500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www,cpt-electric.com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kongyq@cpt-electric.com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roofErr w:type="gramStart"/>
            <w:r>
              <w:rPr>
                <w:rFonts w:ascii="宋体" w:hAnsi="宋体" w:hint="eastAsia"/>
                <w:sz w:val="24"/>
              </w:rPr>
              <w:t>严强</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051187578816</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051187575777</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Pr>
                <w:rFonts w:ascii="宋体" w:hAnsi="宋体" w:hint="eastAsia"/>
                <w:sz w:val="24"/>
              </w:rPr>
              <w:t>18052860005</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智能分界开关控制器(看门狗)项目</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本项目属于电力电子产品的开发，运用微型计算机芯片及相关元器件组合，配套合适的电源系统、通信系统；对开关柜、环网柜单元进行监测、控制、测量、通信的综合；有效解决及时切断故障电力线路，以免造成大面积停电的事故发生，保证电网系统的安全。</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系统的问题在与计算机软件系统的自动控制、计量、记录、计算等与硬件中接口、芯片、线路、电源的结合开发，制造成本控制的问题。</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18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2"/>
                <w:attr w:name="Day" w:val="16"/>
                <w:attr w:name="IsLunarDate" w:val="False"/>
                <w:attr w:name="IsROCDate" w:val="False"/>
              </w:smartTagPr>
              <w:r w:rsidRPr="009966D9">
                <w:rPr>
                  <w:rFonts w:ascii="宋体" w:hAnsi="宋体"/>
                  <w:sz w:val="24"/>
                </w:rPr>
                <w:t>2014/2/</w:t>
              </w:r>
              <w:r w:rsidRPr="009966D9">
                <w:rPr>
                  <w:rFonts w:ascii="宋体" w:hAnsi="宋体" w:hint="eastAsia"/>
                  <w:sz w:val="24"/>
                </w:rPr>
                <w:t>16</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江苏电科电气设备</w:t>
            </w:r>
            <w:proofErr w:type="gramEnd"/>
            <w:r w:rsidRPr="009966D9">
              <w:rPr>
                <w:rFonts w:ascii="宋体" w:hAnsi="宋体" w:hint="eastAsia"/>
                <w:sz w:val="24"/>
              </w:rPr>
              <w:t>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电力设备制造</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句容市郭庄空港开发区188号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212434</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14500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www,cpt-electric.com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kongyq@cpt-electric.com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roofErr w:type="gramStart"/>
            <w:r>
              <w:rPr>
                <w:rFonts w:ascii="宋体" w:hAnsi="宋体" w:hint="eastAsia"/>
                <w:sz w:val="24"/>
              </w:rPr>
              <w:t>严强</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051187578816</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051187575777</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Pr>
                <w:rFonts w:ascii="宋体" w:hAnsi="宋体" w:hint="eastAsia"/>
                <w:sz w:val="24"/>
              </w:rPr>
              <w:t>18052860005</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配网自动化远程控制终端项目（DTU）</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本项目属于电力电子产品的开发，运用微型计算机芯片及相关元器件组合，配套合适的电源系统、通信系统；对开关柜、环网柜系统进行监测、控制、测量、通信的综合；有效解决及时控制电力线路，以免造成大面积停电的事故发生，保证电网系统的安全。</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系统的问题</w:t>
            </w:r>
          </w:p>
          <w:p w:rsidR="001E4A0C" w:rsidRPr="009966D9" w:rsidRDefault="001E4A0C" w:rsidP="003C0961">
            <w:pPr>
              <w:numPr>
                <w:ilvl w:val="0"/>
                <w:numId w:val="7"/>
              </w:numPr>
              <w:spacing w:line="480" w:lineRule="exact"/>
              <w:rPr>
                <w:rFonts w:ascii="宋体" w:hAnsi="宋体" w:hint="eastAsia"/>
                <w:sz w:val="24"/>
              </w:rPr>
            </w:pPr>
            <w:r w:rsidRPr="009966D9">
              <w:rPr>
                <w:rFonts w:ascii="宋体" w:hAnsi="宋体" w:hint="eastAsia"/>
                <w:sz w:val="24"/>
              </w:rPr>
              <w:t>计算机软件系统的自动控制、计量、记录、计算等与硬件中接口、芯片、线路、     电源的结合开发。</w:t>
            </w:r>
          </w:p>
          <w:p w:rsidR="001E4A0C" w:rsidRPr="009966D9" w:rsidRDefault="001E4A0C" w:rsidP="003C0961">
            <w:pPr>
              <w:numPr>
                <w:ilvl w:val="0"/>
                <w:numId w:val="7"/>
              </w:numPr>
              <w:spacing w:line="480" w:lineRule="exact"/>
              <w:rPr>
                <w:rFonts w:ascii="宋体" w:hAnsi="宋体" w:hint="eastAsia"/>
                <w:sz w:val="24"/>
              </w:rPr>
            </w:pPr>
            <w:r w:rsidRPr="009966D9">
              <w:rPr>
                <w:rFonts w:ascii="宋体" w:hAnsi="宋体" w:hint="eastAsia"/>
                <w:sz w:val="24"/>
              </w:rPr>
              <w:t>DTU系统与环网柜系统的结合。</w:t>
            </w:r>
          </w:p>
          <w:p w:rsidR="001E4A0C" w:rsidRPr="009966D9" w:rsidRDefault="001E4A0C" w:rsidP="003C0961">
            <w:pPr>
              <w:numPr>
                <w:ilvl w:val="0"/>
                <w:numId w:val="7"/>
              </w:numPr>
              <w:spacing w:line="480" w:lineRule="exact"/>
              <w:rPr>
                <w:rFonts w:ascii="宋体" w:hAnsi="宋体" w:hint="eastAsia"/>
                <w:sz w:val="24"/>
              </w:rPr>
            </w:pPr>
            <w:r w:rsidRPr="009966D9">
              <w:rPr>
                <w:rFonts w:ascii="宋体" w:hAnsi="宋体" w:hint="eastAsia"/>
                <w:sz w:val="24"/>
              </w:rPr>
              <w:t>系统与电源控制模块、蓄电池、电压互感器（PT）的整合。</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35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2"/>
                <w:attr w:name="Day" w:val="16"/>
                <w:attr w:name="IsLunarDate" w:val="False"/>
                <w:attr w:name="IsROCDate" w:val="False"/>
              </w:smartTagPr>
              <w:r w:rsidRPr="009966D9">
                <w:rPr>
                  <w:rFonts w:ascii="宋体" w:hAnsi="宋体"/>
                  <w:sz w:val="24"/>
                </w:rPr>
                <w:t>2014/2/</w:t>
              </w:r>
              <w:r w:rsidRPr="009966D9">
                <w:rPr>
                  <w:rFonts w:ascii="宋体" w:hAnsi="宋体" w:hint="eastAsia"/>
                  <w:sz w:val="24"/>
                </w:rPr>
                <w:t>16</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江苏电科电气设备</w:t>
            </w:r>
            <w:proofErr w:type="gramEnd"/>
            <w:r w:rsidRPr="009966D9">
              <w:rPr>
                <w:rFonts w:ascii="宋体" w:hAnsi="宋体" w:hint="eastAsia"/>
                <w:sz w:val="24"/>
              </w:rPr>
              <w:t>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电力设备制造</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句容市郭庄空港开发区188号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212434</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14500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www,cpt-electric.com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kongyq@cpt-electric.com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roofErr w:type="gramStart"/>
            <w:r>
              <w:rPr>
                <w:rFonts w:ascii="宋体" w:hAnsi="宋体" w:hint="eastAsia"/>
                <w:sz w:val="24"/>
              </w:rPr>
              <w:t>严强</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051187578816</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051187575777</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Pr>
                <w:rFonts w:ascii="宋体" w:hAnsi="宋体" w:hint="eastAsia"/>
                <w:sz w:val="24"/>
              </w:rPr>
              <w:t>18052860005</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节能环保充气环网柜（SDSWwit）项目</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本项目属于节能环保型电力产品的开发，用节能环保的氮气（N2）替代温室气体SF6气体作为环网柜中的绝缘和灭弧介质。</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现在的充气型环网柜全部使用的是对地球温室作用极大的SF6气体，对环境的破坏主要是极难分解，对温度的散发、穿透有很强的阻碍；因此， SF6充气柜的使用，会因为环境保护的要求越来越受到限制，非SF6充气柜的开发迫在眉睫，而氮气（N2）具有成本低、环保受到极大的关注；对N2气体的性能，尤其是绝缘和灭弧性能的研究和试验，具备很强的现实意义和历史意义。</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难题主要在于N2气体在环网柜中使用的研究，包括柜内环境、气体密度、温度、电场强度、材料影响等。</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450万元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2"/>
                <w:attr w:name="Day" w:val="16"/>
                <w:attr w:name="IsLunarDate" w:val="False"/>
                <w:attr w:name="IsROCDate" w:val="False"/>
              </w:smartTagPr>
              <w:r w:rsidRPr="009966D9">
                <w:rPr>
                  <w:rFonts w:ascii="宋体" w:hAnsi="宋体"/>
                  <w:sz w:val="24"/>
                </w:rPr>
                <w:t>2014/2/</w:t>
              </w:r>
              <w:r w:rsidRPr="009966D9">
                <w:rPr>
                  <w:rFonts w:ascii="宋体" w:hAnsi="宋体" w:hint="eastAsia"/>
                  <w:sz w:val="24"/>
                </w:rPr>
                <w:t>16</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备注：现在本项目正在实施的过程中。</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江苏电科电气设备</w:t>
            </w:r>
            <w:proofErr w:type="gramEnd"/>
            <w:r w:rsidRPr="009966D9">
              <w:rPr>
                <w:rFonts w:ascii="宋体" w:hAnsi="宋体" w:hint="eastAsia"/>
                <w:sz w:val="24"/>
              </w:rPr>
              <w:t>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电力设备制造</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句容市郭庄空港开发区188号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212434</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14500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www,cpt-electric.com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kongyq@cpt-electric.com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roofErr w:type="gramStart"/>
            <w:r>
              <w:rPr>
                <w:rFonts w:ascii="宋体" w:hAnsi="宋体" w:hint="eastAsia"/>
                <w:sz w:val="24"/>
              </w:rPr>
              <w:t>严强</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051187578816</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051187575777</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Pr>
                <w:rFonts w:ascii="宋体" w:hAnsi="宋体" w:hint="eastAsia"/>
                <w:sz w:val="24"/>
              </w:rPr>
              <w:t>18052860005</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电缆故障指示器项目</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本项目属于电力电子产品的开发；现在的环网柜与电网系统的联接，全部使用电力电缆，电缆性能和故障的</w:t>
            </w:r>
            <w:proofErr w:type="gramStart"/>
            <w:r w:rsidRPr="009966D9">
              <w:rPr>
                <w:rFonts w:ascii="宋体" w:hAnsi="宋体" w:hint="eastAsia"/>
                <w:sz w:val="24"/>
              </w:rPr>
              <w:t>的</w:t>
            </w:r>
            <w:proofErr w:type="gramEnd"/>
            <w:r w:rsidRPr="009966D9">
              <w:rPr>
                <w:rFonts w:ascii="宋体" w:hAnsi="宋体" w:hint="eastAsia"/>
                <w:sz w:val="24"/>
              </w:rPr>
              <w:t>出现，极大影响电力系统的稳定，严重影响供电安全和应用质量。</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本产品安装在环网柜中对电力电缆的接地故障和短路故障进行有效的监视、检测、报警、显示；其中分为检测部分、光纤联络、面板式显示、电源、节点通信部分。</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技术难度和难点在于：精确测量和故障判断功能，抗干扰方面的设计，智能化是产品发展的方向。</w:t>
            </w: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18万元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2"/>
                <w:attr w:name="Day" w:val="16"/>
                <w:attr w:name="IsLunarDate" w:val="False"/>
                <w:attr w:name="IsROCDate" w:val="False"/>
              </w:smartTagPr>
              <w:r w:rsidRPr="009966D9">
                <w:rPr>
                  <w:rFonts w:ascii="宋体" w:hAnsi="宋体"/>
                  <w:sz w:val="24"/>
                </w:rPr>
                <w:t>2014/2/</w:t>
              </w:r>
              <w:r w:rsidRPr="009966D9">
                <w:rPr>
                  <w:rFonts w:ascii="宋体" w:hAnsi="宋体" w:hint="eastAsia"/>
                  <w:sz w:val="24"/>
                </w:rPr>
                <w:t>16</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江苏电科电气设备</w:t>
            </w:r>
            <w:proofErr w:type="gramEnd"/>
            <w:r w:rsidRPr="009966D9">
              <w:rPr>
                <w:rFonts w:ascii="宋体" w:hAnsi="宋体" w:hint="eastAsia"/>
                <w:sz w:val="24"/>
              </w:rPr>
              <w:t>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电力设备制造</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句容市郭庄空港开发区188号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212434</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14500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www,cpt-electric.com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kongyq@cpt-electric.com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roofErr w:type="gramStart"/>
            <w:r>
              <w:rPr>
                <w:rFonts w:ascii="宋体" w:hAnsi="宋体" w:hint="eastAsia"/>
                <w:sz w:val="24"/>
              </w:rPr>
              <w:t>严强</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051187578816</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051187575777</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Pr>
                <w:rFonts w:ascii="宋体" w:hAnsi="宋体" w:hint="eastAsia"/>
                <w:sz w:val="24"/>
              </w:rPr>
              <w:t>18052860005</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配网自动化远程控制终端柜项目</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本项目属于智能化产品的系统综合开发，将配网自动化远程控制终端(DTU)与电源管理模块、蓄电池电源、电压互感器（PT）、显示单元、投切控制单元综合结合在一起，对环网柜系统进行参数测量、开关量控制、通信管理、故障的诊断、事故设备的处理、实际与备用电源管理系统的结合，通过完善的设计整合在一起。</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本项目的难度在于：系统软件的开发，硬件系统的设计，以及系统的整合、调整、调试。</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55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2"/>
                <w:attr w:name="Day" w:val="16"/>
                <w:attr w:name="IsLunarDate" w:val="False"/>
                <w:attr w:name="IsROCDate" w:val="False"/>
              </w:smartTagPr>
              <w:r w:rsidRPr="009966D9">
                <w:rPr>
                  <w:rFonts w:ascii="宋体" w:hAnsi="宋体"/>
                  <w:sz w:val="24"/>
                </w:rPr>
                <w:t>2014/2/</w:t>
              </w:r>
              <w:r w:rsidRPr="009966D9">
                <w:rPr>
                  <w:rFonts w:ascii="宋体" w:hAnsi="宋体" w:hint="eastAsia"/>
                  <w:sz w:val="24"/>
                </w:rPr>
                <w:t>16</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江苏电科电气设备</w:t>
            </w:r>
            <w:proofErr w:type="gramEnd"/>
            <w:r w:rsidRPr="009966D9">
              <w:rPr>
                <w:rFonts w:ascii="宋体" w:hAnsi="宋体" w:hint="eastAsia"/>
                <w:sz w:val="24"/>
              </w:rPr>
              <w:t>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电力设备制造</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句容市郭庄空港开发区188号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212434</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14500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www,cpt-electric.com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kongyq@cpt-electric.com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roofErr w:type="gramStart"/>
            <w:r>
              <w:rPr>
                <w:rFonts w:ascii="宋体" w:hAnsi="宋体" w:hint="eastAsia"/>
                <w:sz w:val="24"/>
              </w:rPr>
              <w:t>严强</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051187578816</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051187575777</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Pr>
                <w:rFonts w:ascii="宋体" w:hAnsi="宋体" w:hint="eastAsia"/>
                <w:sz w:val="24"/>
              </w:rPr>
              <w:t>18052860005</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户外智能化环网箱系统项目</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本项目属于户外电力产品的开发，主要应用于户外环网系统、开闭所系统、区域供电系统，既要满足电力设备运行的需要，同时也要满足各种不同环境变化；在减少投资（不用盖房子），节约占地面积和安装工期，设备运行智能化、自动化，提高设备使用效率方面，具有重大意义。</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在项目的设计中要考虑使用的海拔高度、温度变化率、湿度变化率、抗凝露的形成、外表美感、箱体的强度、安全的连续性以及防水、防尘、</w:t>
            </w:r>
            <w:proofErr w:type="gramStart"/>
            <w:r w:rsidRPr="009966D9">
              <w:rPr>
                <w:rFonts w:ascii="宋体" w:hAnsi="宋体" w:hint="eastAsia"/>
                <w:sz w:val="24"/>
              </w:rPr>
              <w:t>防小动物</w:t>
            </w:r>
            <w:proofErr w:type="gramEnd"/>
            <w:r w:rsidRPr="009966D9">
              <w:rPr>
                <w:rFonts w:ascii="宋体" w:hAnsi="宋体" w:hint="eastAsia"/>
                <w:sz w:val="24"/>
              </w:rPr>
              <w:t>能力，还要具备设备安装、运行、操作、维修的便利。</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难度在于箱体与开关柜、环网柜、控制柜的配合，箱体结构的设计、材料的使用、制造工艺研究、制造费用的低成本。</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180万元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2"/>
                <w:attr w:name="Day" w:val="16"/>
                <w:attr w:name="IsLunarDate" w:val="False"/>
                <w:attr w:name="IsROCDate" w:val="False"/>
              </w:smartTagPr>
              <w:r w:rsidRPr="009966D9">
                <w:rPr>
                  <w:rFonts w:ascii="宋体" w:hAnsi="宋体"/>
                  <w:sz w:val="24"/>
                </w:rPr>
                <w:t>2014/2/</w:t>
              </w:r>
              <w:r w:rsidRPr="009966D9">
                <w:rPr>
                  <w:rFonts w:ascii="宋体" w:hAnsi="宋体" w:hint="eastAsia"/>
                  <w:sz w:val="24"/>
                </w:rPr>
                <w:t>16</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pStyle w:val="2"/>
        <w:spacing w:line="600" w:lineRule="exact"/>
        <w:jc w:val="center"/>
        <w:rPr>
          <w:rFonts w:ascii="宋体" w:hAnsi="宋体" w:hint="eastAsia"/>
          <w:sz w:val="36"/>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江苏电科电气设备</w:t>
            </w:r>
            <w:proofErr w:type="gramEnd"/>
            <w:r w:rsidRPr="009966D9">
              <w:rPr>
                <w:rFonts w:ascii="宋体" w:hAnsi="宋体" w:hint="eastAsia"/>
                <w:sz w:val="24"/>
              </w:rPr>
              <w:t>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电力设备制造</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句容市郭庄空港开发区188号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212434</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14500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www,cpt-electric.com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kongyq@cpt-electric.com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roofErr w:type="gramStart"/>
            <w:r>
              <w:rPr>
                <w:rFonts w:ascii="宋体" w:hAnsi="宋体" w:hint="eastAsia"/>
                <w:sz w:val="24"/>
              </w:rPr>
              <w:t>严强</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051187578816</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051187575777</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Pr>
                <w:rFonts w:ascii="宋体" w:hAnsi="宋体" w:hint="eastAsia"/>
                <w:sz w:val="24"/>
              </w:rPr>
              <w:t>18052860005</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12KV新型电力电缆附件项目</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本项目属于电力设备中配套产品的开发，主要应用于户外环网柜、电力电缆分支箱，开闭所系统中，既要满足电力设备运行的质量需要，同时也要安装使用方便。</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12KV电力电缆附件分为：前插头、后插头、避雷器、PT插头等品种，主要构成为橡胶件本体、避雷器芯、双头不锈钢螺栓、接线端子、封堵头等。</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现在本产品已经从第一代发展到第三代，开发产品性能优良、性能稳定、各项参数突出、方便使用的新一代产品迫在眉睫。</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本项目的难度在于：产品的综合设计、橡胶产品的化学分析、生产模具的设计及制造。</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280万元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2"/>
                <w:attr w:name="Day" w:val="16"/>
                <w:attr w:name="IsLunarDate" w:val="False"/>
                <w:attr w:name="IsROCDate" w:val="False"/>
              </w:smartTagPr>
              <w:r w:rsidRPr="009966D9">
                <w:rPr>
                  <w:rFonts w:ascii="宋体" w:hAnsi="宋体"/>
                  <w:sz w:val="24"/>
                </w:rPr>
                <w:t>2014/2/</w:t>
              </w:r>
              <w:r w:rsidRPr="009966D9">
                <w:rPr>
                  <w:rFonts w:ascii="宋体" w:hAnsi="宋体" w:hint="eastAsia"/>
                  <w:sz w:val="24"/>
                </w:rPr>
                <w:t>16</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备注：准备投入开发实施。</w:t>
            </w: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江苏唐邦机电有限公司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机电一体化</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句容市宝华镇美亚路10-8号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212415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11722万元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J</w:t>
            </w:r>
            <w:r w:rsidRPr="009966D9">
              <w:rPr>
                <w:rFonts w:ascii="宋体" w:hAnsi="宋体" w:hint="eastAsia"/>
                <w:sz w:val="24"/>
              </w:rPr>
              <w:t>stb.com.cn</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jstb@jstb.com.cn</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杨开建</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总工程师</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025-85818010</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18805280379</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机电一体化娱乐、游戏终端产品创意与设计。</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需设计多款机电一体化娱乐游戏的终端产品，具体要求如下;</w:t>
            </w:r>
          </w:p>
          <w:p w:rsidR="001E4A0C" w:rsidRPr="009966D9" w:rsidRDefault="001E4A0C" w:rsidP="003C0961">
            <w:pPr>
              <w:numPr>
                <w:ilvl w:val="0"/>
                <w:numId w:val="8"/>
              </w:numPr>
              <w:spacing w:line="480" w:lineRule="exact"/>
              <w:rPr>
                <w:rFonts w:ascii="宋体" w:hAnsi="宋体" w:hint="eastAsia"/>
                <w:sz w:val="24"/>
              </w:rPr>
            </w:pPr>
            <w:r w:rsidRPr="009966D9">
              <w:rPr>
                <w:rFonts w:ascii="宋体" w:hAnsi="宋体" w:hint="eastAsia"/>
                <w:sz w:val="24"/>
              </w:rPr>
              <w:t>创意新颖、构思巧妙、利用机电一体化的技术与传统的人们喜闻乐见的体育、 娱乐项目相结合，创造出各种立体的，人们用手操作器械、把手、按键等就能完成各种竞技比赛的休闲娱乐产品。</w:t>
            </w:r>
          </w:p>
          <w:p w:rsidR="001E4A0C" w:rsidRPr="009966D9" w:rsidRDefault="001E4A0C" w:rsidP="003C0961">
            <w:pPr>
              <w:numPr>
                <w:ilvl w:val="0"/>
                <w:numId w:val="8"/>
              </w:numPr>
              <w:spacing w:line="480" w:lineRule="exact"/>
              <w:rPr>
                <w:rFonts w:ascii="宋体" w:hAnsi="宋体" w:hint="eastAsia"/>
                <w:sz w:val="24"/>
              </w:rPr>
            </w:pPr>
            <w:r w:rsidRPr="009966D9">
              <w:rPr>
                <w:rFonts w:ascii="宋体" w:hAnsi="宋体" w:hint="eastAsia"/>
                <w:sz w:val="24"/>
              </w:rPr>
              <w:t>产品要求一定要人性化设计特点突出，使人们产生巨大的依赖性。比如麻将</w:t>
            </w:r>
            <w:proofErr w:type="gramStart"/>
            <w:r w:rsidRPr="009966D9">
              <w:rPr>
                <w:rFonts w:ascii="宋体" w:hAnsi="宋体" w:hint="eastAsia"/>
                <w:sz w:val="24"/>
              </w:rPr>
              <w:t>机人们</w:t>
            </w:r>
            <w:proofErr w:type="gramEnd"/>
            <w:r w:rsidRPr="009966D9">
              <w:rPr>
                <w:rFonts w:ascii="宋体" w:hAnsi="宋体" w:hint="eastAsia"/>
                <w:sz w:val="24"/>
              </w:rPr>
              <w:t>只要使用过它打麻将牌时就会离不开它。</w:t>
            </w:r>
          </w:p>
          <w:p w:rsidR="001E4A0C" w:rsidRPr="009966D9" w:rsidRDefault="001E4A0C" w:rsidP="003C0961">
            <w:pPr>
              <w:numPr>
                <w:ilvl w:val="0"/>
                <w:numId w:val="8"/>
              </w:numPr>
              <w:spacing w:line="480" w:lineRule="exact"/>
              <w:rPr>
                <w:rFonts w:ascii="宋体" w:hAnsi="宋体" w:hint="eastAsia"/>
                <w:sz w:val="24"/>
              </w:rPr>
            </w:pPr>
            <w:r w:rsidRPr="009966D9">
              <w:rPr>
                <w:rFonts w:ascii="宋体" w:hAnsi="宋体" w:hint="eastAsia"/>
                <w:sz w:val="24"/>
              </w:rPr>
              <w:t>要求产品的自动化操作和人们自主操作两者互相配合完成比赛和游戏。赛点和输赢就是由以上两方面配合操作程度的好坏来决定。</w:t>
            </w:r>
          </w:p>
          <w:p w:rsidR="001E4A0C" w:rsidRPr="009966D9" w:rsidRDefault="001E4A0C" w:rsidP="003C0961">
            <w:pPr>
              <w:numPr>
                <w:ilvl w:val="0"/>
                <w:numId w:val="8"/>
              </w:numPr>
              <w:spacing w:line="480" w:lineRule="exact"/>
              <w:rPr>
                <w:rFonts w:ascii="宋体" w:hAnsi="宋体" w:hint="eastAsia"/>
                <w:sz w:val="24"/>
              </w:rPr>
            </w:pPr>
            <w:r w:rsidRPr="009966D9">
              <w:rPr>
                <w:rFonts w:ascii="宋体" w:hAnsi="宋体" w:hint="eastAsia"/>
                <w:sz w:val="24"/>
              </w:rPr>
              <w:t>产品设计方案中还要求;产品要求自动联网运行，产品的应用软件要能再网上升级和控制、要能自动积分和积分奖励。</w:t>
            </w:r>
          </w:p>
          <w:p w:rsidR="001E4A0C" w:rsidRPr="009966D9" w:rsidRDefault="001E4A0C" w:rsidP="003C0961">
            <w:pPr>
              <w:numPr>
                <w:ilvl w:val="0"/>
                <w:numId w:val="8"/>
              </w:numPr>
              <w:spacing w:line="480" w:lineRule="exact"/>
              <w:rPr>
                <w:rFonts w:ascii="宋体" w:hAnsi="宋体" w:hint="eastAsia"/>
                <w:sz w:val="24"/>
              </w:rPr>
            </w:pPr>
            <w:r w:rsidRPr="009966D9">
              <w:rPr>
                <w:rFonts w:ascii="宋体" w:hAnsi="宋体" w:hint="eastAsia"/>
                <w:sz w:val="24"/>
              </w:rPr>
              <w:t>创意和设计的娱乐、游戏项目最好能适应国际国内两大市场。（此条不做强行要求）</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拟提供研发资金：100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2014年元月8日</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江苏天晟药业有限公司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医药</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镇江句容宝华开发区10号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212415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年产值或销售额   13250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www.jstsyy.com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tsyy@jstsyy.com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杨永安</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研发中心主任</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0511-87783988</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0511-87783988</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13813945307</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新药研究难题</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sz w:val="28"/>
                <w:szCs w:val="28"/>
              </w:rPr>
            </w:pPr>
            <w:r w:rsidRPr="009966D9">
              <w:rPr>
                <w:rFonts w:ascii="宋体" w:hAnsi="宋体" w:hint="eastAsia"/>
                <w:sz w:val="24"/>
              </w:rPr>
              <w:t>本公司是</w:t>
            </w:r>
            <w:r w:rsidRPr="009966D9">
              <w:rPr>
                <w:rFonts w:ascii="宋体" w:hAnsi="宋体" w:hint="eastAsia"/>
                <w:sz w:val="28"/>
                <w:szCs w:val="28"/>
              </w:rPr>
              <w:t>一家主要从事天然产物活性成分研发、生产与销售的企业。公司设有的研发中心是专业从事新药、中药单体及植物提取物研究与开发的机构。</w:t>
            </w:r>
          </w:p>
          <w:p w:rsidR="001E4A0C" w:rsidRPr="009966D9" w:rsidRDefault="001E4A0C" w:rsidP="003C0961">
            <w:pPr>
              <w:spacing w:line="480" w:lineRule="exact"/>
              <w:ind w:firstLineChars="200" w:firstLine="560"/>
              <w:rPr>
                <w:rFonts w:ascii="宋体" w:hAnsi="宋体" w:hint="eastAsia"/>
                <w:sz w:val="28"/>
                <w:szCs w:val="28"/>
              </w:rPr>
            </w:pPr>
            <w:r w:rsidRPr="009966D9">
              <w:rPr>
                <w:rFonts w:ascii="宋体" w:hAnsi="宋体" w:hint="eastAsia"/>
                <w:sz w:val="28"/>
                <w:szCs w:val="28"/>
              </w:rPr>
              <w:t>研究创新一向是本公司最注重的，新药开发一直占据着研究人员大部分时间。对于新药，一直有几个难题困扰着：一、新药的研发周期较长，不断的改进工艺，优化参数，耗费大量时间；二、新药的投资较大，从一个产品的工艺路线初步确定到小试再到中试，无疑耗费人力、物力、财力；三、新药的市场风险较大，由于新药尚未开拓市场，面临的无疑是狂风巨浪。</w:t>
            </w:r>
          </w:p>
          <w:p w:rsidR="001E4A0C" w:rsidRPr="009966D9" w:rsidRDefault="001E4A0C" w:rsidP="003C0961">
            <w:pPr>
              <w:spacing w:line="480" w:lineRule="exact"/>
              <w:ind w:firstLineChars="200" w:firstLine="560"/>
              <w:rPr>
                <w:rFonts w:ascii="宋体" w:hAnsi="宋体" w:hint="eastAsia"/>
                <w:sz w:val="28"/>
                <w:szCs w:val="28"/>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500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2014.01.09</w:t>
            </w:r>
          </w:p>
        </w:tc>
      </w:tr>
      <w:tr w:rsidR="001E4A0C" w:rsidRPr="009966D9" w:rsidTr="003C0961">
        <w:trPr>
          <w:cantSplit/>
          <w:trHeight w:val="1037"/>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备注：</w:t>
            </w: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江苏旭华圣洛迪建材有限公司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木塑</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江苏句容宝华镇美亚路17号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2500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www.sundi-wpc.com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sz w:val="24"/>
              </w:rPr>
              <w:t>X</w:t>
            </w:r>
            <w:r w:rsidRPr="009966D9">
              <w:rPr>
                <w:rFonts w:ascii="宋体" w:hAnsi="宋体" w:hint="eastAsia"/>
                <w:sz w:val="24"/>
              </w:rPr>
              <w:t>sh1982@163.com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许</w:t>
            </w:r>
            <w:proofErr w:type="gramStart"/>
            <w:r w:rsidRPr="009966D9">
              <w:rPr>
                <w:rFonts w:ascii="宋体" w:hAnsi="宋体" w:hint="eastAsia"/>
                <w:sz w:val="24"/>
              </w:rPr>
              <w:t>世</w:t>
            </w:r>
            <w:proofErr w:type="gramEnd"/>
            <w:r w:rsidRPr="009966D9">
              <w:rPr>
                <w:rFonts w:ascii="宋体" w:hAnsi="宋体" w:hint="eastAsia"/>
                <w:sz w:val="24"/>
              </w:rPr>
              <w:t>华</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技术部经理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18260642286</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02585818600</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18260642286</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热压木塑复合材料制备技术</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木塑复合材料目前主要是挤出法，主要存在的缺点是不能生产大幅面板材，如</w:t>
            </w:r>
            <w:smartTag w:uri="urn:schemas-microsoft-com:office:smarttags" w:element="chmetcnv">
              <w:smartTagPr>
                <w:attr w:name="UnitName" w:val="mm"/>
                <w:attr w:name="SourceValue" w:val="1220"/>
                <w:attr w:name="HasSpace" w:val="False"/>
                <w:attr w:name="Negative" w:val="False"/>
                <w:attr w:name="NumberType" w:val="1"/>
                <w:attr w:name="TCSC" w:val="0"/>
              </w:smartTagPr>
              <w:r w:rsidRPr="009966D9">
                <w:rPr>
                  <w:rFonts w:ascii="宋体" w:hAnsi="宋体" w:hint="eastAsia"/>
                  <w:sz w:val="24"/>
                </w:rPr>
                <w:t>1220mm</w:t>
              </w:r>
            </w:smartTag>
            <w:r w:rsidRPr="009966D9">
              <w:rPr>
                <w:rFonts w:ascii="宋体" w:hAnsi="宋体" w:hint="eastAsia"/>
                <w:sz w:val="24"/>
              </w:rPr>
              <w:t>*</w:t>
            </w:r>
            <w:smartTag w:uri="urn:schemas-microsoft-com:office:smarttags" w:element="chmetcnv">
              <w:smartTagPr>
                <w:attr w:name="UnitName" w:val="mm"/>
                <w:attr w:name="SourceValue" w:val="2440"/>
                <w:attr w:name="HasSpace" w:val="False"/>
                <w:attr w:name="Negative" w:val="False"/>
                <w:attr w:name="NumberType" w:val="1"/>
                <w:attr w:name="TCSC" w:val="0"/>
              </w:smartTagPr>
              <w:r w:rsidRPr="009966D9">
                <w:rPr>
                  <w:rFonts w:ascii="宋体" w:hAnsi="宋体" w:hint="eastAsia"/>
                  <w:sz w:val="24"/>
                </w:rPr>
                <w:t>2440mm</w:t>
              </w:r>
            </w:smartTag>
            <w:r w:rsidRPr="009966D9">
              <w:rPr>
                <w:rFonts w:ascii="宋体" w:hAnsi="宋体" w:hint="eastAsia"/>
                <w:sz w:val="24"/>
              </w:rPr>
              <w:t>，而大幅面板材的应用领域相当广泛，可以做家具，如办公家具、橱柜、卫浴、衣柜等家具。热压法木塑可以生产大幅面板材，需要能稳定、高效地生产木塑板材。</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500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2014.1.10</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江苏声迅保安</w:t>
            </w:r>
            <w:proofErr w:type="gramEnd"/>
            <w:r w:rsidRPr="009966D9">
              <w:rPr>
                <w:rFonts w:ascii="宋体" w:hAnsi="宋体" w:hint="eastAsia"/>
                <w:sz w:val="24"/>
              </w:rPr>
              <w:t>服务有限公司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电子</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句容市宝华镇宝华大道8号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212415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1000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www.telesound.com.cn</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sz w:val="24"/>
              </w:rPr>
              <w:t>W</w:t>
            </w:r>
            <w:r w:rsidRPr="009966D9">
              <w:rPr>
                <w:rFonts w:ascii="宋体" w:hAnsi="宋体" w:hint="eastAsia"/>
                <w:sz w:val="24"/>
              </w:rPr>
              <w:t>anfeng722@126.com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万峰</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综合管理部经理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0511-80788113</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0511-80782801</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13016812992</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基于大数据库的大规模人脸智能识别技术</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cs="Arial"/>
                <w:color w:val="333333"/>
                <w:sz w:val="24"/>
                <w:shd w:val="clear" w:color="auto" w:fill="FFFFFF"/>
              </w:rPr>
              <w:t>在检测到人脸并定位面部关键特征点之后，主要的人脸区域就可以被裁剪出来，经过预处理之后，</w:t>
            </w:r>
            <w:proofErr w:type="gramStart"/>
            <w:r w:rsidRPr="009966D9">
              <w:rPr>
                <w:rFonts w:ascii="宋体" w:hAnsi="宋体" w:cs="Arial"/>
                <w:color w:val="333333"/>
                <w:sz w:val="24"/>
                <w:shd w:val="clear" w:color="auto" w:fill="FFFFFF"/>
              </w:rPr>
              <w:t>馈</w:t>
            </w:r>
            <w:proofErr w:type="gramEnd"/>
            <w:r w:rsidRPr="009966D9">
              <w:rPr>
                <w:rFonts w:ascii="宋体" w:hAnsi="宋体" w:cs="Arial"/>
                <w:color w:val="333333"/>
                <w:sz w:val="24"/>
                <w:shd w:val="clear" w:color="auto" w:fill="FFFFFF"/>
              </w:rPr>
              <w:t>入后端的识别算法。识别算法要完成人脸特征的提取，</w:t>
            </w:r>
            <w:r w:rsidRPr="009966D9">
              <w:rPr>
                <w:rFonts w:ascii="宋体" w:hAnsi="宋体" w:cs="Arial" w:hint="eastAsia"/>
                <w:color w:val="333333"/>
                <w:sz w:val="24"/>
                <w:shd w:val="clear" w:color="auto" w:fill="FFFFFF"/>
              </w:rPr>
              <w:t>对伪装和部分遮挡的人脸进行预警，</w:t>
            </w:r>
            <w:r w:rsidRPr="009966D9">
              <w:rPr>
                <w:rFonts w:ascii="宋体" w:hAnsi="宋体" w:cs="Arial"/>
                <w:color w:val="333333"/>
                <w:sz w:val="24"/>
                <w:shd w:val="clear" w:color="auto" w:fill="FFFFFF"/>
              </w:rPr>
              <w:t>并与库存的已知人脸进行比对，完成最终的分类。</w:t>
            </w:r>
            <w:r w:rsidRPr="009966D9">
              <w:rPr>
                <w:rFonts w:ascii="宋体" w:hAnsi="宋体" w:cs="Arial" w:hint="eastAsia"/>
                <w:color w:val="333333"/>
                <w:sz w:val="24"/>
                <w:shd w:val="clear" w:color="auto" w:fill="FFFFFF"/>
              </w:rPr>
              <w:t>。</w:t>
            </w:r>
          </w:p>
          <w:p w:rsidR="001E4A0C" w:rsidRPr="009966D9" w:rsidRDefault="001E4A0C" w:rsidP="003C0961">
            <w:pPr>
              <w:widowControl/>
              <w:shd w:val="clear" w:color="auto" w:fill="FFFFFF"/>
              <w:spacing w:before="420" w:after="180" w:line="264" w:lineRule="atLeast"/>
              <w:jc w:val="left"/>
              <w:outlineLvl w:val="1"/>
              <w:rPr>
                <w:rFonts w:ascii="宋体" w:hAnsi="宋体" w:cs="宋体"/>
                <w:color w:val="000000"/>
                <w:kern w:val="0"/>
                <w:sz w:val="24"/>
              </w:rPr>
            </w:pPr>
            <w:r w:rsidRPr="009966D9">
              <w:rPr>
                <w:rFonts w:ascii="宋体" w:hAnsi="宋体" w:cs="宋体" w:hint="eastAsia"/>
                <w:color w:val="000000"/>
                <w:kern w:val="0"/>
                <w:sz w:val="24"/>
              </w:rPr>
              <w:t>应用领域</w:t>
            </w:r>
          </w:p>
          <w:p w:rsidR="001E4A0C" w:rsidRPr="009966D9" w:rsidRDefault="001E4A0C" w:rsidP="003C0961">
            <w:pPr>
              <w:widowControl/>
              <w:shd w:val="clear" w:color="auto" w:fill="FFFFFF"/>
              <w:spacing w:line="288" w:lineRule="atLeast"/>
              <w:ind w:firstLine="480"/>
              <w:jc w:val="left"/>
              <w:rPr>
                <w:rFonts w:ascii="宋体" w:hAnsi="宋体" w:cs="Arial" w:hint="eastAsia"/>
                <w:color w:val="333333"/>
                <w:kern w:val="0"/>
                <w:sz w:val="24"/>
              </w:rPr>
            </w:pPr>
            <w:r w:rsidRPr="009966D9">
              <w:rPr>
                <w:rFonts w:ascii="宋体" w:hAnsi="宋体" w:cs="Arial"/>
                <w:b/>
                <w:bCs/>
                <w:color w:val="333333"/>
                <w:kern w:val="0"/>
                <w:sz w:val="24"/>
              </w:rPr>
              <w:t>监控布控</w:t>
            </w:r>
          </w:p>
          <w:p w:rsidR="001E4A0C" w:rsidRPr="009966D9" w:rsidRDefault="001E4A0C" w:rsidP="003C0961">
            <w:pPr>
              <w:widowControl/>
              <w:shd w:val="clear" w:color="auto" w:fill="FFFFFF"/>
              <w:spacing w:line="288" w:lineRule="atLeast"/>
              <w:ind w:firstLine="480"/>
              <w:jc w:val="left"/>
              <w:rPr>
                <w:rFonts w:ascii="宋体" w:hAnsi="宋体" w:cs="Arial"/>
                <w:color w:val="333333"/>
                <w:kern w:val="0"/>
                <w:sz w:val="24"/>
              </w:rPr>
            </w:pPr>
            <w:r w:rsidRPr="009966D9">
              <w:rPr>
                <w:rFonts w:ascii="宋体" w:hAnsi="宋体" w:cs="Arial"/>
                <w:color w:val="333333"/>
                <w:kern w:val="0"/>
                <w:sz w:val="24"/>
              </w:rPr>
              <w:t>实时实现多路摄像机对数十万布控对象的现场识别和报警提示，广泛用于</w:t>
            </w:r>
            <w:hyperlink r:id="rId6" w:tgtFrame="_blank" w:history="1">
              <w:r w:rsidRPr="009966D9">
                <w:rPr>
                  <w:rFonts w:ascii="宋体" w:hAnsi="宋体" w:cs="Arial"/>
                  <w:color w:val="136EC2"/>
                  <w:kern w:val="0"/>
                  <w:sz w:val="24"/>
                  <w:u w:val="single"/>
                </w:rPr>
                <w:t>机场</w:t>
              </w:r>
            </w:hyperlink>
            <w:r w:rsidRPr="009966D9">
              <w:rPr>
                <w:rFonts w:ascii="宋体" w:hAnsi="宋体" w:cs="Arial"/>
                <w:color w:val="333333"/>
                <w:kern w:val="0"/>
                <w:sz w:val="24"/>
              </w:rPr>
              <w:t>、火车站、</w:t>
            </w:r>
            <w:hyperlink r:id="rId7" w:tgtFrame="_blank" w:history="1">
              <w:r w:rsidRPr="009966D9">
                <w:rPr>
                  <w:rFonts w:ascii="宋体" w:hAnsi="宋体" w:cs="Arial"/>
                  <w:color w:val="136EC2"/>
                  <w:kern w:val="0"/>
                  <w:sz w:val="24"/>
                  <w:u w:val="single"/>
                </w:rPr>
                <w:t>银行</w:t>
              </w:r>
            </w:hyperlink>
            <w:r w:rsidRPr="009966D9">
              <w:rPr>
                <w:rFonts w:ascii="宋体" w:hAnsi="宋体" w:cs="Arial"/>
                <w:color w:val="333333"/>
                <w:kern w:val="0"/>
                <w:sz w:val="24"/>
              </w:rPr>
              <w:t>等场所，实现对特定人群的</w:t>
            </w:r>
            <w:hyperlink r:id="rId8" w:tgtFrame="_blank" w:history="1">
              <w:r w:rsidRPr="009966D9">
                <w:rPr>
                  <w:rFonts w:ascii="宋体" w:hAnsi="宋体" w:cs="Arial"/>
                  <w:color w:val="136EC2"/>
                  <w:kern w:val="0"/>
                  <w:sz w:val="24"/>
                  <w:u w:val="single"/>
                </w:rPr>
                <w:t>布控</w:t>
              </w:r>
            </w:hyperlink>
            <w:r w:rsidRPr="009966D9">
              <w:rPr>
                <w:rFonts w:ascii="宋体" w:hAnsi="宋体" w:cs="Arial"/>
                <w:color w:val="333333"/>
                <w:kern w:val="0"/>
                <w:sz w:val="24"/>
              </w:rPr>
              <w:t>。</w:t>
            </w:r>
          </w:p>
          <w:p w:rsidR="001E4A0C" w:rsidRPr="009966D9" w:rsidRDefault="001E4A0C" w:rsidP="003C0961">
            <w:pPr>
              <w:widowControl/>
              <w:shd w:val="clear" w:color="auto" w:fill="FFFFFF"/>
              <w:spacing w:line="288" w:lineRule="atLeast"/>
              <w:ind w:firstLine="480"/>
              <w:jc w:val="left"/>
              <w:rPr>
                <w:rFonts w:ascii="宋体" w:hAnsi="宋体" w:cs="Arial"/>
                <w:color w:val="333333"/>
                <w:kern w:val="0"/>
                <w:sz w:val="24"/>
              </w:rPr>
            </w:pPr>
            <w:r w:rsidRPr="009966D9">
              <w:rPr>
                <w:rFonts w:ascii="宋体" w:hAnsi="宋体" w:cs="Arial"/>
                <w:b/>
                <w:bCs/>
                <w:color w:val="333333"/>
                <w:kern w:val="0"/>
                <w:sz w:val="24"/>
              </w:rPr>
              <w:t xml:space="preserve">公安照片搜索系统　</w:t>
            </w:r>
          </w:p>
          <w:p w:rsidR="001E4A0C" w:rsidRPr="009966D9" w:rsidRDefault="001E4A0C" w:rsidP="003C0961">
            <w:pPr>
              <w:widowControl/>
              <w:shd w:val="clear" w:color="auto" w:fill="FFFFFF"/>
              <w:spacing w:line="288" w:lineRule="atLeast"/>
              <w:ind w:firstLine="480"/>
              <w:jc w:val="left"/>
              <w:rPr>
                <w:rFonts w:ascii="宋体" w:hAnsi="宋体" w:cs="Arial"/>
                <w:color w:val="333333"/>
                <w:kern w:val="0"/>
                <w:sz w:val="24"/>
              </w:rPr>
            </w:pPr>
            <w:r w:rsidRPr="009966D9">
              <w:rPr>
                <w:rFonts w:ascii="宋体" w:hAnsi="宋体" w:cs="Arial"/>
                <w:color w:val="333333"/>
                <w:kern w:val="0"/>
                <w:sz w:val="24"/>
              </w:rPr>
              <w:t>公安系统面临的一个难题是无法充分利用手头上现成的（身份证、</w:t>
            </w:r>
            <w:hyperlink r:id="rId9" w:tgtFrame="_blank" w:history="1">
              <w:r w:rsidRPr="009966D9">
                <w:rPr>
                  <w:rFonts w:ascii="宋体" w:hAnsi="宋体" w:cs="Arial"/>
                  <w:color w:val="136EC2"/>
                  <w:kern w:val="0"/>
                  <w:sz w:val="24"/>
                  <w:u w:val="single"/>
                </w:rPr>
                <w:t>暂住证</w:t>
              </w:r>
            </w:hyperlink>
            <w:r w:rsidRPr="009966D9">
              <w:rPr>
                <w:rFonts w:ascii="宋体" w:hAnsi="宋体" w:cs="Arial"/>
                <w:color w:val="333333"/>
                <w:kern w:val="0"/>
                <w:sz w:val="24"/>
              </w:rPr>
              <w:t>等）数以百万计的照片资源，在查案过程中拿到一张照片却无法有效的定位其身份，人工的逐张进行照片对比几乎是不可能完成的工作，只能花费大量的警力和时间进行排查。采用人脸识别算法实现快速人脸检索查找，充分体现科技强警的威力。</w:t>
            </w:r>
          </w:p>
          <w:p w:rsidR="001E4A0C" w:rsidRPr="009966D9" w:rsidRDefault="001E4A0C" w:rsidP="003C0961">
            <w:pPr>
              <w:widowControl/>
              <w:shd w:val="clear" w:color="auto" w:fill="FFFFFF"/>
              <w:spacing w:line="288" w:lineRule="atLeast"/>
              <w:ind w:firstLine="480"/>
              <w:jc w:val="left"/>
              <w:rPr>
                <w:rFonts w:ascii="宋体" w:hAnsi="宋体" w:cs="Arial"/>
                <w:color w:val="333333"/>
                <w:kern w:val="0"/>
                <w:sz w:val="24"/>
              </w:rPr>
            </w:pPr>
            <w:r w:rsidRPr="009966D9">
              <w:rPr>
                <w:rFonts w:ascii="宋体" w:hAnsi="宋体" w:cs="Arial"/>
                <w:b/>
                <w:bCs/>
                <w:color w:val="333333"/>
                <w:kern w:val="0"/>
                <w:sz w:val="24"/>
              </w:rPr>
              <w:t xml:space="preserve">门禁出入　</w:t>
            </w:r>
          </w:p>
          <w:p w:rsidR="001E4A0C" w:rsidRPr="009966D9" w:rsidRDefault="001E4A0C" w:rsidP="003C0961">
            <w:pPr>
              <w:widowControl/>
              <w:shd w:val="clear" w:color="auto" w:fill="FFFFFF"/>
              <w:spacing w:line="288" w:lineRule="atLeast"/>
              <w:ind w:firstLine="480"/>
              <w:jc w:val="left"/>
              <w:rPr>
                <w:rFonts w:ascii="宋体" w:hAnsi="宋体" w:cs="Arial"/>
                <w:color w:val="333333"/>
                <w:kern w:val="0"/>
                <w:sz w:val="24"/>
              </w:rPr>
            </w:pPr>
            <w:r w:rsidRPr="009966D9">
              <w:rPr>
                <w:rFonts w:ascii="宋体" w:hAnsi="宋体" w:cs="Arial"/>
                <w:color w:val="333333"/>
                <w:kern w:val="0"/>
                <w:sz w:val="24"/>
              </w:rPr>
              <w:t>人脸识别算法的另一主流应用方向，其优势在于非接触操作而且直观方便便于事后查验。</w:t>
            </w: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10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smartTag w:uri="urn:schemas-microsoft-com:office:smarttags" w:element="chsdate">
              <w:smartTagPr>
                <w:attr w:name="Year" w:val="2014"/>
                <w:attr w:name="Month" w:val="1"/>
                <w:attr w:name="Day" w:val="15"/>
                <w:attr w:name="IsLunarDate" w:val="False"/>
                <w:attr w:name="IsROCDate" w:val="False"/>
              </w:smartTagPr>
              <w:r w:rsidRPr="009966D9">
                <w:rPr>
                  <w:rFonts w:ascii="宋体" w:hAnsi="宋体" w:hint="eastAsia"/>
                  <w:sz w:val="24"/>
                </w:rPr>
                <w:t>2014年1月15日</w:t>
              </w:r>
            </w:smartTag>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江苏金基特钢有限公司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特钢行业</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江苏省句容市宝华镇</w:t>
            </w:r>
            <w:proofErr w:type="gramStart"/>
            <w:r w:rsidRPr="009966D9">
              <w:rPr>
                <w:rFonts w:ascii="宋体" w:hAnsi="宋体" w:hint="eastAsia"/>
                <w:sz w:val="24"/>
              </w:rPr>
              <w:t>和平村汤龙</w:t>
            </w:r>
            <w:proofErr w:type="gramEnd"/>
            <w:r w:rsidRPr="009966D9">
              <w:rPr>
                <w:rFonts w:ascii="宋体" w:hAnsi="宋体" w:hint="eastAsia"/>
                <w:sz w:val="24"/>
              </w:rPr>
              <w:t>公路旁</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212415</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www.jsjjtg.com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jsjjtg@126.com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高国成</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0511-87898226</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0511-87898226</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13770986668</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小轿车用高强度弹簧钢丝</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国内小轿车用高强度油淬火回火弹簧钢丝主要依赖进口，年需求量在2万余吨。我公司技术人员经过近半年潜心研究和艰苦努力，现已完成该产品80%的技术指标试验，离成功只有一步之遥，已投入研发资金110余万元。</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现由于研发资金投入有限，余下产品的技术指标试验正待资金落实后开展，原计划今年投入市场，现不得不因此而延迟。</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hint="eastAsia"/>
                <w:sz w:val="24"/>
              </w:rPr>
              <w:t>该项目成功后，除可替代进口外，可使国内品牌小轿车减震器质量上升一个新的台阶，也为企业的快速发展注入了新的动力。</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拟提供研发资金：60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smartTag w:uri="urn:schemas-microsoft-com:office:smarttags" w:element="chsdate">
              <w:smartTagPr>
                <w:attr w:name="Year" w:val="2014"/>
                <w:attr w:name="Month" w:val="1"/>
                <w:attr w:name="Day" w:val="8"/>
                <w:attr w:name="IsLunarDate" w:val="False"/>
                <w:attr w:name="IsROCDate" w:val="False"/>
              </w:smartTagPr>
              <w:r w:rsidRPr="009966D9">
                <w:rPr>
                  <w:rFonts w:ascii="宋体" w:hAnsi="宋体" w:hint="eastAsia"/>
                  <w:sz w:val="24"/>
                </w:rPr>
                <w:t>2014-1-08</w:t>
              </w:r>
            </w:smartTag>
          </w:p>
        </w:tc>
      </w:tr>
      <w:tr w:rsidR="001E4A0C" w:rsidRPr="009966D9" w:rsidTr="003C0961">
        <w:trPr>
          <w:trHeight w:val="2004"/>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江苏华桑食品科技有限公司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轻工</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句容市华阳北路33号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212400</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113万元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www.Js-hs.cn</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tnxl@qq.com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周春飞</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科技项目主管</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0511-87361908</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0511-87367387</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13656101644</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sz w:val="24"/>
              </w:rPr>
              <w:t xml:space="preserve">通过有效的酶解技术提高植物浓缩液（功能性饮料中间体）产品得率 </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00" w:lineRule="exact"/>
              <w:textAlignment w:val="baseline"/>
              <w:rPr>
                <w:rFonts w:ascii="宋体" w:hAnsi="宋体" w:hint="eastAsia"/>
                <w:sz w:val="24"/>
              </w:rPr>
            </w:pPr>
            <w:r w:rsidRPr="009966D9">
              <w:rPr>
                <w:rFonts w:ascii="宋体" w:hAnsi="宋体" w:hint="eastAsia"/>
                <w:sz w:val="24"/>
              </w:rPr>
              <w:t>研究内容：</w:t>
            </w:r>
          </w:p>
          <w:p w:rsidR="001E4A0C" w:rsidRPr="009966D9" w:rsidRDefault="001E4A0C" w:rsidP="003C0961">
            <w:pPr>
              <w:spacing w:line="400" w:lineRule="exact"/>
              <w:textAlignment w:val="baseline"/>
              <w:rPr>
                <w:rFonts w:ascii="宋体" w:hAnsi="宋体" w:hint="eastAsia"/>
                <w:sz w:val="24"/>
              </w:rPr>
            </w:pPr>
            <w:r w:rsidRPr="009966D9">
              <w:rPr>
                <w:rFonts w:ascii="宋体" w:hAnsi="宋体" w:hint="eastAsia"/>
                <w:sz w:val="24"/>
              </w:rPr>
              <w:t xml:space="preserve">   随着生活水平的提高，人们对于饮料的需求不再停留在解渴和好的口感上，更多的人追求其功能性、营养性和天然性，如玫瑰花、洛神花、菊花等提取物制作的花茶饮料。</w:t>
            </w:r>
          </w:p>
          <w:p w:rsidR="001E4A0C" w:rsidRPr="009966D9" w:rsidRDefault="001E4A0C" w:rsidP="003C0961">
            <w:pPr>
              <w:spacing w:line="400" w:lineRule="exact"/>
              <w:textAlignment w:val="baseline"/>
              <w:rPr>
                <w:rFonts w:ascii="宋体" w:hAnsi="宋体" w:hint="eastAsia"/>
                <w:sz w:val="24"/>
              </w:rPr>
            </w:pPr>
            <w:r w:rsidRPr="009966D9">
              <w:rPr>
                <w:rFonts w:ascii="宋体" w:hAnsi="宋体" w:hint="eastAsia"/>
                <w:sz w:val="24"/>
              </w:rPr>
              <w:t xml:space="preserve">   如何实现茶类、花类、果蔬汁类等植物浓缩液的提取，如何通过采用有效的酶解技术提高植物中天然成分的提取最大化，以此建立起适宜的质量标准体系，优化生产工艺，研究投料植物的配比，降低生产的成本，实现经济效益的最大化。</w:t>
            </w:r>
          </w:p>
          <w:p w:rsidR="001E4A0C" w:rsidRPr="009966D9" w:rsidRDefault="001E4A0C" w:rsidP="003C0961">
            <w:pPr>
              <w:spacing w:line="500" w:lineRule="exact"/>
              <w:textAlignment w:val="baseline"/>
              <w:rPr>
                <w:rFonts w:ascii="宋体" w:hAnsi="宋体" w:hint="eastAsia"/>
                <w:sz w:val="24"/>
              </w:rPr>
            </w:pPr>
            <w:r w:rsidRPr="009966D9">
              <w:rPr>
                <w:rFonts w:ascii="宋体" w:hAnsi="宋体" w:hint="eastAsia"/>
                <w:sz w:val="24"/>
              </w:rPr>
              <w:t xml:space="preserve">具体技术难题： </w:t>
            </w:r>
          </w:p>
          <w:p w:rsidR="001E4A0C" w:rsidRPr="009966D9" w:rsidRDefault="001E4A0C" w:rsidP="003C0961">
            <w:pPr>
              <w:spacing w:line="500" w:lineRule="exact"/>
              <w:textAlignment w:val="baseline"/>
              <w:rPr>
                <w:rFonts w:ascii="宋体" w:hAnsi="宋体" w:hint="eastAsia"/>
                <w:sz w:val="24"/>
              </w:rPr>
            </w:pPr>
            <w:r w:rsidRPr="009966D9">
              <w:rPr>
                <w:rFonts w:ascii="宋体" w:hAnsi="宋体" w:hint="eastAsia"/>
                <w:sz w:val="24"/>
              </w:rPr>
              <w:t>1、寻求更多的技术参数，为后期行业标准、国家标准的建立提供数据。</w:t>
            </w:r>
          </w:p>
          <w:p w:rsidR="001E4A0C" w:rsidRPr="009966D9" w:rsidRDefault="001E4A0C" w:rsidP="003C0961">
            <w:pPr>
              <w:spacing w:line="500" w:lineRule="exact"/>
              <w:textAlignment w:val="baseline"/>
              <w:rPr>
                <w:rFonts w:ascii="宋体" w:hAnsi="宋体" w:hint="eastAsia"/>
                <w:sz w:val="24"/>
              </w:rPr>
            </w:pPr>
            <w:r w:rsidRPr="009966D9">
              <w:rPr>
                <w:rFonts w:ascii="宋体" w:hAnsi="宋体" w:hint="eastAsia"/>
                <w:sz w:val="24"/>
              </w:rPr>
              <w:t>2、针对不同地区的植物中所含营养成分不一，对产品品质稳定性的影响；同时研发出最佳的多种植物浸提萃取的添加比例，制定生产工艺流程方案。</w:t>
            </w:r>
          </w:p>
          <w:p w:rsidR="001E4A0C" w:rsidRDefault="001E4A0C" w:rsidP="003C0961">
            <w:pPr>
              <w:spacing w:line="480" w:lineRule="exact"/>
              <w:rPr>
                <w:rFonts w:ascii="宋体" w:hAnsi="宋体" w:hint="eastAsia"/>
                <w:sz w:val="24"/>
              </w:rPr>
            </w:pPr>
            <w:r w:rsidRPr="009966D9">
              <w:rPr>
                <w:rFonts w:ascii="宋体" w:hAnsi="宋体" w:hint="eastAsia"/>
                <w:sz w:val="24"/>
              </w:rPr>
              <w:t>3、研究出最佳提取时间、温度和有效的酶解技术，实现</w:t>
            </w:r>
            <w:r w:rsidRPr="009966D9">
              <w:rPr>
                <w:rFonts w:ascii="宋体" w:hAnsi="宋体"/>
                <w:sz w:val="24"/>
              </w:rPr>
              <w:t>植物浓缩</w:t>
            </w:r>
            <w:proofErr w:type="gramStart"/>
            <w:r w:rsidRPr="009966D9">
              <w:rPr>
                <w:rFonts w:ascii="宋体" w:hAnsi="宋体"/>
                <w:sz w:val="24"/>
              </w:rPr>
              <w:t>液产品</w:t>
            </w:r>
            <w:proofErr w:type="gramEnd"/>
            <w:r w:rsidRPr="009966D9">
              <w:rPr>
                <w:rFonts w:ascii="宋体" w:hAnsi="宋体"/>
                <w:sz w:val="24"/>
              </w:rPr>
              <w:t>高得率</w:t>
            </w:r>
            <w:r w:rsidRPr="009966D9">
              <w:rPr>
                <w:rFonts w:ascii="宋体" w:hAnsi="宋体" w:hint="eastAsia"/>
                <w:sz w:val="24"/>
              </w:rPr>
              <w:t>。</w:t>
            </w:r>
          </w:p>
          <w:p w:rsidR="001E4A0C"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200万元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2014.3.3</w:t>
            </w:r>
          </w:p>
        </w:tc>
      </w:tr>
      <w:tr w:rsidR="001E4A0C" w:rsidRPr="009966D9" w:rsidTr="003C0961">
        <w:trPr>
          <w:trHeight w:val="85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备注：</w:t>
            </w: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江苏赛达电子科技有限公司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电子信息</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江苏省经济开发区致远路</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212400</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2000万元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hyperlink r:id="rId10" w:tgtFrame="_blank" w:history="1">
              <w:r w:rsidRPr="009966D9">
                <w:rPr>
                  <w:rStyle w:val="a8"/>
                  <w:rFonts w:ascii="宋体" w:hAnsi="宋体" w:hint="eastAsia"/>
                </w:rPr>
                <w:t>http://www.jssdmeter.com</w:t>
              </w:r>
            </w:hyperlink>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46462521@qq.com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曹祥春</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0511-85099333</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0511-85098878</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13182832191</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一种计量流经管道的液体流量的流量计（电池供电电磁流量计）</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电池供电电磁流量计方案：</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ind w:firstLine="480"/>
              <w:rPr>
                <w:rFonts w:ascii="宋体" w:hAnsi="宋体" w:hint="eastAsia"/>
                <w:sz w:val="24"/>
              </w:rPr>
            </w:pPr>
            <w:r w:rsidRPr="009966D9">
              <w:rPr>
                <w:rFonts w:ascii="宋体" w:hAnsi="宋体" w:hint="eastAsia"/>
                <w:sz w:val="24"/>
              </w:rPr>
              <w:t>此项目主要产品是用于计量自来水流量的流量计，传感采用切割磁力线方式产生传感信号，单片机进行分析运算，产生计量数据，整个表</w:t>
            </w:r>
            <w:proofErr w:type="gramStart"/>
            <w:r w:rsidRPr="009966D9">
              <w:rPr>
                <w:rFonts w:ascii="宋体" w:hAnsi="宋体" w:hint="eastAsia"/>
                <w:sz w:val="24"/>
              </w:rPr>
              <w:t>计采用</w:t>
            </w:r>
            <w:proofErr w:type="gramEnd"/>
            <w:r w:rsidRPr="009966D9">
              <w:rPr>
                <w:rFonts w:ascii="宋体" w:hAnsi="宋体" w:hint="eastAsia"/>
                <w:sz w:val="24"/>
              </w:rPr>
              <w:t>3.6V锂电供电。</w:t>
            </w:r>
          </w:p>
          <w:p w:rsidR="001E4A0C" w:rsidRPr="009966D9" w:rsidRDefault="001E4A0C" w:rsidP="003C0961">
            <w:pPr>
              <w:spacing w:line="480" w:lineRule="exact"/>
              <w:ind w:firstLine="480"/>
              <w:rPr>
                <w:rFonts w:ascii="宋体" w:hAnsi="宋体" w:hint="eastAsia"/>
                <w:sz w:val="24"/>
              </w:rPr>
            </w:pPr>
            <w:r w:rsidRPr="009966D9">
              <w:rPr>
                <w:rFonts w:ascii="宋体" w:hAnsi="宋体" w:hint="eastAsia"/>
                <w:sz w:val="24"/>
              </w:rPr>
              <w:t>难点：传感器电源控制方法以及流量数据运算方法。</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江苏金陵奥普特高分子材料有限公司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新材料</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句容市经济开发区隆昌路18号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212400</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销售额 9600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www.</w:t>
            </w:r>
            <w:r w:rsidRPr="009966D9">
              <w:rPr>
                <w:rFonts w:ascii="宋体" w:hAnsi="宋体"/>
                <w:sz w:val="24"/>
              </w:rPr>
              <w:t>optapolymer.com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gm@jlopta.com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刘星</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总经理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0511-87330999</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0511-87339816</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13305297588</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TPV/TPE/TPO动态硫化型热塑性弹性体</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rPr>
                <w:rFonts w:ascii="宋体" w:hAnsi="宋体" w:hint="eastAsia"/>
                <w:sz w:val="24"/>
              </w:rPr>
            </w:pPr>
            <w:r w:rsidRPr="009966D9">
              <w:rPr>
                <w:rFonts w:ascii="宋体" w:hAnsi="宋体" w:hint="eastAsia"/>
                <w:sz w:val="24"/>
              </w:rPr>
              <w:t xml:space="preserve">  研究开发EPDM/PP型动态硫化热塑性弹性体及无卤阻燃类弹性体材料，主要应用于汽车、电子及军工行业，产品具有优异的耐候性、耐老化、耐高低温及良好地绝缘性能，并且无卤素、无重金属，绿色环保，符合欧盟环保标准。</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拟提供研发资金：100万元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2014.03.10</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句容市华联特种设备制造有限公司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特种设备</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w:t>
            </w:r>
            <w:proofErr w:type="gramStart"/>
            <w:r w:rsidRPr="009966D9">
              <w:rPr>
                <w:rFonts w:ascii="宋体" w:hAnsi="宋体" w:hint="eastAsia"/>
                <w:sz w:val="24"/>
              </w:rPr>
              <w:t>市句卓路</w:t>
            </w:r>
            <w:proofErr w:type="gramEnd"/>
            <w:r w:rsidRPr="009966D9">
              <w:rPr>
                <w:rFonts w:ascii="宋体" w:hAnsi="宋体" w:hint="eastAsia"/>
                <w:sz w:val="24"/>
              </w:rPr>
              <w:t>86号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212400</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3200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http://www.hltzsb.com/</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daiaimin@163.com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戴爱民</w:t>
            </w:r>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部长</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0511-87701194</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0511-87701115</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18952966569</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燃生物质锅炉的烟尘排放达标净化处理</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80" w:lineRule="exact"/>
              <w:ind w:firstLineChars="200" w:firstLine="480"/>
              <w:rPr>
                <w:rFonts w:ascii="宋体" w:hAnsi="宋体" w:hint="eastAsia"/>
                <w:sz w:val="24"/>
              </w:rPr>
            </w:pPr>
            <w:r w:rsidRPr="009966D9">
              <w:rPr>
                <w:rFonts w:ascii="宋体" w:hAnsi="宋体" w:cs="Arial" w:hint="eastAsia"/>
                <w:sz w:val="24"/>
              </w:rPr>
              <w:t>本公司是A2级压力容器和B级锅炉制造专业单位，生产的锅炉种类有燃煤、燃油、燃气、燃生物质和电能，随着国家对大气环境质量控制越来越严，</w:t>
            </w:r>
            <w:r w:rsidRPr="009966D9">
              <w:rPr>
                <w:rFonts w:ascii="宋体" w:hAnsi="宋体" w:cs="Arial"/>
                <w:sz w:val="24"/>
              </w:rPr>
              <w:t>对于生物质成型燃料，根据环保部《关于生物质成型燃料有关问题的复函》（</w:t>
            </w:r>
            <w:proofErr w:type="gramStart"/>
            <w:r w:rsidRPr="009966D9">
              <w:rPr>
                <w:rFonts w:ascii="宋体" w:hAnsi="宋体" w:cs="Arial"/>
                <w:sz w:val="24"/>
              </w:rPr>
              <w:t>环办函</w:t>
            </w:r>
            <w:proofErr w:type="gramEnd"/>
            <w:r w:rsidRPr="009966D9">
              <w:rPr>
                <w:rFonts w:ascii="宋体" w:hAnsi="宋体" w:cs="Arial"/>
                <w:sz w:val="24"/>
              </w:rPr>
              <w:t>[2009]797号），对生物质成型燃料在燃烧过程中的大气污染排放提出了严格的标准：“应以燃气的排放标准来要求”生物质成型燃料，尽可能减少大气污染。</w:t>
            </w:r>
            <w:r w:rsidRPr="009966D9">
              <w:rPr>
                <w:rFonts w:ascii="宋体" w:hAnsi="宋体" w:cs="Arial" w:hint="eastAsia"/>
                <w:sz w:val="24"/>
              </w:rPr>
              <w:t>所以，解决生物质成型燃料的燃烧排放达标需要科研。</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2014.3.7</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pStyle w:val="2"/>
        <w:spacing w:line="600" w:lineRule="exact"/>
        <w:jc w:val="center"/>
        <w:rPr>
          <w:rFonts w:ascii="宋体" w:hAnsi="宋体"/>
          <w:sz w:val="36"/>
        </w:rPr>
      </w:pPr>
      <w:r w:rsidRPr="009966D9">
        <w:rPr>
          <w:rFonts w:ascii="宋体" w:hAnsi="宋体"/>
          <w:sz w:val="36"/>
        </w:rPr>
        <w:br w:type="page"/>
      </w: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1722"/>
        <w:gridCol w:w="1972"/>
        <w:gridCol w:w="914"/>
        <w:gridCol w:w="518"/>
        <w:gridCol w:w="746"/>
        <w:gridCol w:w="190"/>
        <w:gridCol w:w="346"/>
        <w:gridCol w:w="71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江苏海田技术有限公司</w:t>
            </w:r>
          </w:p>
        </w:tc>
        <w:tc>
          <w:tcPr>
            <w:tcW w:w="1255"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新材料</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w:t>
            </w:r>
            <w:proofErr w:type="gramStart"/>
            <w:r w:rsidRPr="009966D9">
              <w:rPr>
                <w:rFonts w:ascii="宋体" w:hAnsi="宋体" w:hint="eastAsia"/>
                <w:sz w:val="24"/>
              </w:rPr>
              <w:t>黄梅镇</w:t>
            </w:r>
            <w:proofErr w:type="gramEnd"/>
            <w:r w:rsidRPr="009966D9">
              <w:rPr>
                <w:rFonts w:ascii="宋体" w:hAnsi="宋体" w:hint="eastAsia"/>
                <w:sz w:val="24"/>
              </w:rPr>
              <w:t>冯岗村19号</w:t>
            </w:r>
          </w:p>
        </w:tc>
        <w:tc>
          <w:tcPr>
            <w:tcW w:w="1255"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212426</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9"/>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13000  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www.himonia.com</w:t>
            </w:r>
          </w:p>
        </w:tc>
        <w:tc>
          <w:tcPr>
            <w:tcW w:w="93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color w:val="000000"/>
                <w:sz w:val="24"/>
              </w:rPr>
              <w:t>chy@himonia.com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proofErr w:type="gramStart"/>
            <w:r w:rsidRPr="009966D9">
              <w:rPr>
                <w:rFonts w:ascii="宋体" w:hAnsi="宋体" w:hint="eastAsia"/>
                <w:color w:val="000000"/>
                <w:sz w:val="28"/>
                <w:szCs w:val="28"/>
              </w:rPr>
              <w:t>唐基红</w:t>
            </w:r>
            <w:proofErr w:type="gramEnd"/>
          </w:p>
        </w:tc>
        <w:tc>
          <w:tcPr>
            <w:tcW w:w="2178"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color w:val="000000"/>
                <w:sz w:val="28"/>
                <w:szCs w:val="28"/>
              </w:rPr>
              <w:t>技术经理</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w:t>
            </w:r>
            <w:r>
              <w:rPr>
                <w:rFonts w:ascii="宋体" w:hAnsi="宋体" w:hint="eastAsia"/>
                <w:sz w:val="24"/>
              </w:rPr>
              <w:t>87384070</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w:t>
            </w:r>
            <w:r>
              <w:rPr>
                <w:rFonts w:ascii="宋体" w:hAnsi="宋体" w:hint="eastAsia"/>
                <w:sz w:val="24"/>
              </w:rPr>
              <w:t>87384080</w:t>
            </w:r>
          </w:p>
        </w:tc>
        <w:tc>
          <w:tcPr>
            <w:tcW w:w="7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13913995811</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9"/>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color w:val="000000"/>
                <w:sz w:val="24"/>
              </w:rPr>
              <w:t>UV水性树脂的研究与应用</w:t>
            </w:r>
          </w:p>
        </w:tc>
      </w:tr>
      <w:tr w:rsidR="001E4A0C" w:rsidRPr="009966D9" w:rsidTr="003C0961">
        <w:trPr>
          <w:trHeight w:val="523"/>
        </w:trPr>
        <w:tc>
          <w:tcPr>
            <w:tcW w:w="9108" w:type="dxa"/>
            <w:gridSpan w:val="10"/>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520" w:lineRule="exact"/>
              <w:rPr>
                <w:rFonts w:ascii="宋体" w:hAnsi="宋体" w:hint="eastAsia"/>
                <w:b/>
                <w:sz w:val="24"/>
              </w:rPr>
            </w:pPr>
            <w:r w:rsidRPr="009966D9">
              <w:rPr>
                <w:rFonts w:ascii="宋体" w:hAnsi="宋体" w:hint="eastAsia"/>
                <w:b/>
                <w:sz w:val="24"/>
              </w:rPr>
              <w:t>企业简介：</w:t>
            </w:r>
          </w:p>
          <w:p w:rsidR="001E4A0C" w:rsidRPr="009966D9" w:rsidRDefault="001E4A0C" w:rsidP="003C0961">
            <w:pPr>
              <w:spacing w:line="520" w:lineRule="exact"/>
              <w:ind w:firstLineChars="200" w:firstLine="480"/>
              <w:rPr>
                <w:rFonts w:ascii="宋体" w:hAnsi="宋体" w:hint="eastAsia"/>
                <w:sz w:val="24"/>
              </w:rPr>
            </w:pPr>
            <w:r w:rsidRPr="009966D9">
              <w:rPr>
                <w:rFonts w:ascii="宋体" w:hAnsi="宋体" w:hint="eastAsia"/>
                <w:sz w:val="24"/>
              </w:rPr>
              <w:t>江苏海田技术有限公司成立于2005年5月</w:t>
            </w:r>
            <w:r w:rsidRPr="009966D9">
              <w:rPr>
                <w:rFonts w:ascii="宋体" w:hAnsi="宋体"/>
                <w:sz w:val="24"/>
              </w:rPr>
              <w:t>，</w:t>
            </w:r>
            <w:r w:rsidRPr="009966D9">
              <w:rPr>
                <w:rFonts w:ascii="宋体" w:hAnsi="宋体" w:hint="eastAsia"/>
                <w:sz w:val="24"/>
              </w:rPr>
              <w:t>注册资本1000万元，</w:t>
            </w:r>
            <w:r w:rsidRPr="009966D9">
              <w:rPr>
                <w:rFonts w:ascii="宋体" w:hAnsi="宋体"/>
                <w:sz w:val="24"/>
              </w:rPr>
              <w:t>20</w:t>
            </w:r>
            <w:r w:rsidRPr="009966D9">
              <w:rPr>
                <w:rFonts w:ascii="宋体" w:hAnsi="宋体" w:hint="eastAsia"/>
                <w:sz w:val="24"/>
              </w:rPr>
              <w:t>10</w:t>
            </w:r>
            <w:r w:rsidRPr="009966D9">
              <w:rPr>
                <w:rFonts w:ascii="宋体" w:hAnsi="宋体"/>
                <w:sz w:val="24"/>
              </w:rPr>
              <w:t>年获得江苏省高新技术企业</w:t>
            </w:r>
            <w:r w:rsidRPr="009966D9">
              <w:rPr>
                <w:rFonts w:ascii="宋体" w:hAnsi="宋体" w:hint="eastAsia"/>
                <w:sz w:val="24"/>
              </w:rPr>
              <w:t>认定</w:t>
            </w:r>
            <w:r w:rsidRPr="009966D9">
              <w:rPr>
                <w:rFonts w:ascii="宋体" w:hAnsi="宋体"/>
                <w:sz w:val="24"/>
              </w:rPr>
              <w:t>。公司</w:t>
            </w:r>
            <w:r w:rsidRPr="009966D9">
              <w:rPr>
                <w:rFonts w:ascii="宋体" w:hAnsi="宋体" w:hint="eastAsia"/>
                <w:sz w:val="24"/>
              </w:rPr>
              <w:t>主要从事UV紫外光固化材料产品的制造与销售，是一家集产品研制、开发、生产、销售、服务于一体的UV光固化技术综合性实体。</w:t>
            </w:r>
          </w:p>
          <w:p w:rsidR="001E4A0C" w:rsidRPr="009966D9" w:rsidRDefault="001E4A0C" w:rsidP="003C0961">
            <w:pPr>
              <w:spacing w:line="520" w:lineRule="exact"/>
              <w:ind w:firstLineChars="200" w:firstLine="480"/>
              <w:rPr>
                <w:rFonts w:ascii="宋体" w:hAnsi="宋体" w:hint="eastAsia"/>
                <w:sz w:val="24"/>
              </w:rPr>
            </w:pPr>
            <w:r w:rsidRPr="009966D9">
              <w:rPr>
                <w:rFonts w:ascii="宋体" w:hAnsi="宋体" w:hint="eastAsia"/>
                <w:sz w:val="24"/>
              </w:rPr>
              <w:t>公司现有</w:t>
            </w:r>
            <w:r w:rsidRPr="009966D9">
              <w:rPr>
                <w:rFonts w:ascii="宋体" w:hAnsi="宋体"/>
                <w:sz w:val="24"/>
              </w:rPr>
              <w:t>职工</w:t>
            </w:r>
            <w:r w:rsidRPr="009966D9">
              <w:rPr>
                <w:rFonts w:ascii="宋体" w:hAnsi="宋体" w:hint="eastAsia"/>
                <w:sz w:val="24"/>
              </w:rPr>
              <w:t>136</w:t>
            </w:r>
            <w:r w:rsidRPr="009966D9">
              <w:rPr>
                <w:rFonts w:ascii="宋体" w:hAnsi="宋体"/>
                <w:sz w:val="24"/>
              </w:rPr>
              <w:t>人</w:t>
            </w:r>
            <w:r w:rsidRPr="009966D9">
              <w:rPr>
                <w:rFonts w:ascii="宋体" w:hAnsi="宋体" w:hint="eastAsia"/>
                <w:sz w:val="24"/>
              </w:rPr>
              <w:t>，大专以上人员53人，</w:t>
            </w:r>
            <w:r w:rsidRPr="009966D9">
              <w:rPr>
                <w:rFonts w:ascii="宋体" w:hAnsi="宋体"/>
                <w:sz w:val="24"/>
              </w:rPr>
              <w:t>公司通过技术创新及优质的售后服务迅速占领国内主要市场，</w:t>
            </w:r>
            <w:r w:rsidRPr="009966D9">
              <w:rPr>
                <w:rFonts w:ascii="宋体" w:hAnsi="宋体" w:hint="eastAsia"/>
                <w:sz w:val="24"/>
              </w:rPr>
              <w:t>2013年销售收入达到</w:t>
            </w:r>
            <w:r w:rsidRPr="009966D9">
              <w:rPr>
                <w:rFonts w:ascii="宋体" w:hAnsi="宋体" w:hint="eastAsia"/>
                <w:color w:val="000000"/>
                <w:sz w:val="24"/>
              </w:rPr>
              <w:t>13000</w:t>
            </w:r>
            <w:r w:rsidRPr="009966D9">
              <w:rPr>
                <w:rFonts w:ascii="宋体" w:hAnsi="宋体" w:hint="eastAsia"/>
                <w:sz w:val="24"/>
              </w:rPr>
              <w:t>万元，预计2014年销售收入可达到</w:t>
            </w:r>
            <w:r w:rsidRPr="009966D9">
              <w:rPr>
                <w:rFonts w:ascii="宋体" w:hAnsi="宋体" w:hint="eastAsia"/>
                <w:color w:val="000000"/>
                <w:sz w:val="24"/>
              </w:rPr>
              <w:t>1.5</w:t>
            </w:r>
            <w:r w:rsidRPr="009966D9">
              <w:rPr>
                <w:rFonts w:ascii="宋体" w:hAnsi="宋体" w:hint="eastAsia"/>
                <w:sz w:val="24"/>
              </w:rPr>
              <w:t>亿元。</w:t>
            </w:r>
            <w:r w:rsidRPr="009966D9">
              <w:rPr>
                <w:rFonts w:ascii="宋体" w:hAnsi="宋体"/>
                <w:sz w:val="24"/>
              </w:rPr>
              <w:t>公司于</w:t>
            </w:r>
            <w:r w:rsidRPr="009966D9">
              <w:rPr>
                <w:rFonts w:ascii="宋体" w:hAnsi="宋体" w:hint="eastAsia"/>
                <w:sz w:val="24"/>
              </w:rPr>
              <w:t>2011年</w:t>
            </w:r>
            <w:r w:rsidRPr="009966D9">
              <w:rPr>
                <w:rFonts w:ascii="宋体" w:hAnsi="宋体"/>
                <w:sz w:val="24"/>
              </w:rPr>
              <w:t>通过</w:t>
            </w:r>
            <w:r w:rsidRPr="009966D9">
              <w:rPr>
                <w:rFonts w:ascii="宋体" w:hAnsi="宋体" w:hint="eastAsia"/>
                <w:sz w:val="24"/>
              </w:rPr>
              <w:t>了国家</w:t>
            </w:r>
            <w:r w:rsidRPr="009966D9">
              <w:rPr>
                <w:rFonts w:ascii="宋体" w:hAnsi="宋体"/>
                <w:sz w:val="24"/>
              </w:rPr>
              <w:t>ISO9001: 2008版质量管理体系的换版认证审核</w:t>
            </w:r>
            <w:r w:rsidRPr="009966D9">
              <w:rPr>
                <w:rFonts w:ascii="宋体" w:hAnsi="宋体" w:hint="eastAsia"/>
                <w:sz w:val="24"/>
              </w:rPr>
              <w:t>；</w:t>
            </w:r>
            <w:r w:rsidRPr="009966D9">
              <w:rPr>
                <w:rFonts w:ascii="宋体" w:hAnsi="宋体"/>
                <w:sz w:val="24"/>
              </w:rPr>
              <w:t>在快速发展的同时，公司积极致力于环境的保护，</w:t>
            </w:r>
            <w:r w:rsidRPr="009966D9">
              <w:rPr>
                <w:rFonts w:ascii="宋体" w:hAnsi="宋体" w:hint="eastAsia"/>
                <w:sz w:val="24"/>
              </w:rPr>
              <w:t>同年</w:t>
            </w:r>
            <w:r w:rsidRPr="009966D9">
              <w:rPr>
                <w:rFonts w:ascii="宋体" w:hAnsi="宋体"/>
                <w:sz w:val="24"/>
              </w:rPr>
              <w:t>又通过 ISO14001</w:t>
            </w:r>
            <w:r w:rsidRPr="009966D9">
              <w:rPr>
                <w:rFonts w:ascii="宋体" w:hAnsi="宋体" w:hint="eastAsia"/>
                <w:sz w:val="24"/>
              </w:rPr>
              <w:t>：</w:t>
            </w:r>
            <w:r w:rsidRPr="009966D9">
              <w:rPr>
                <w:rFonts w:ascii="宋体" w:hAnsi="宋体"/>
                <w:sz w:val="24"/>
              </w:rPr>
              <w:t xml:space="preserve"> 2004环境管理体系的认证</w:t>
            </w:r>
            <w:r w:rsidRPr="009966D9">
              <w:rPr>
                <w:rFonts w:ascii="宋体" w:hAnsi="宋体" w:hint="eastAsia"/>
                <w:sz w:val="24"/>
              </w:rPr>
              <w:t>，</w:t>
            </w:r>
            <w:r w:rsidRPr="009966D9">
              <w:rPr>
                <w:rFonts w:ascii="宋体" w:hAnsi="宋体"/>
                <w:sz w:val="24"/>
              </w:rPr>
              <w:t xml:space="preserve"> 近一步加强和完善了公司管理体制。</w:t>
            </w:r>
          </w:p>
        </w:tc>
      </w:tr>
      <w:tr w:rsidR="001E4A0C" w:rsidRPr="009966D9" w:rsidTr="003C0961">
        <w:trPr>
          <w:trHeight w:val="4160"/>
        </w:trPr>
        <w:tc>
          <w:tcPr>
            <w:tcW w:w="9108" w:type="dxa"/>
            <w:gridSpan w:val="10"/>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b/>
                <w:sz w:val="24"/>
              </w:rPr>
            </w:pPr>
            <w:r w:rsidRPr="009966D9">
              <w:rPr>
                <w:rFonts w:ascii="宋体" w:hAnsi="宋体" w:hint="eastAsia"/>
                <w:b/>
                <w:sz w:val="24"/>
              </w:rPr>
              <w:t>企业技术需求（难题）主要内容：</w:t>
            </w:r>
          </w:p>
          <w:p w:rsidR="001E4A0C" w:rsidRPr="009966D9" w:rsidRDefault="001E4A0C" w:rsidP="003C0961">
            <w:pPr>
              <w:numPr>
                <w:ilvl w:val="0"/>
                <w:numId w:val="9"/>
              </w:numPr>
              <w:spacing w:line="480" w:lineRule="exact"/>
              <w:rPr>
                <w:rFonts w:ascii="宋体" w:hAnsi="宋体" w:hint="eastAsia"/>
                <w:sz w:val="24"/>
              </w:rPr>
            </w:pPr>
            <w:r w:rsidRPr="009966D9">
              <w:rPr>
                <w:rFonts w:ascii="宋体" w:hAnsi="宋体" w:hint="eastAsia"/>
                <w:sz w:val="24"/>
              </w:rPr>
              <w:t>合成UV水性树脂的基础树脂的选择；</w:t>
            </w:r>
          </w:p>
          <w:p w:rsidR="001E4A0C" w:rsidRPr="009966D9" w:rsidRDefault="001E4A0C" w:rsidP="003C0961">
            <w:pPr>
              <w:numPr>
                <w:ilvl w:val="0"/>
                <w:numId w:val="9"/>
              </w:numPr>
              <w:spacing w:line="480" w:lineRule="exact"/>
              <w:rPr>
                <w:rFonts w:ascii="宋体" w:hAnsi="宋体" w:hint="eastAsia"/>
                <w:sz w:val="24"/>
              </w:rPr>
            </w:pPr>
            <w:r w:rsidRPr="009966D9">
              <w:rPr>
                <w:rFonts w:ascii="宋体" w:hAnsi="宋体" w:cs="宋体"/>
                <w:kern w:val="0"/>
                <w:sz w:val="24"/>
              </w:rPr>
              <w:t>在进一步降低V</w:t>
            </w:r>
            <w:smartTag w:uri="urn:schemas-microsoft-com:office:smarttags" w:element="chmetcnv">
              <w:smartTagPr>
                <w:attr w:name="UnitName" w:val="C"/>
                <w:attr w:name="SourceValue" w:val="0"/>
                <w:attr w:name="HasSpace" w:val="False"/>
                <w:attr w:name="Negative" w:val="False"/>
                <w:attr w:name="NumberType" w:val="1"/>
                <w:attr w:name="TCSC" w:val="0"/>
              </w:smartTagPr>
              <w:r w:rsidRPr="009966D9">
                <w:rPr>
                  <w:rFonts w:ascii="宋体" w:hAnsi="宋体" w:cs="宋体"/>
                  <w:kern w:val="0"/>
                  <w:sz w:val="24"/>
                </w:rPr>
                <w:t>0C</w:t>
              </w:r>
            </w:smartTag>
            <w:r w:rsidRPr="009966D9">
              <w:rPr>
                <w:rFonts w:ascii="宋体" w:hAnsi="宋体" w:cs="宋体"/>
                <w:kern w:val="0"/>
                <w:sz w:val="24"/>
              </w:rPr>
              <w:t>的基础上，开展水性聚氨酯交联机理研究和新型交联剂的开发</w:t>
            </w:r>
            <w:r w:rsidRPr="009966D9">
              <w:rPr>
                <w:rFonts w:ascii="宋体" w:hAnsi="宋体" w:cs="宋体" w:hint="eastAsia"/>
                <w:kern w:val="0"/>
                <w:sz w:val="24"/>
              </w:rPr>
              <w:t>；</w:t>
            </w:r>
          </w:p>
          <w:p w:rsidR="001E4A0C" w:rsidRPr="009966D9" w:rsidRDefault="001E4A0C" w:rsidP="003C0961">
            <w:pPr>
              <w:numPr>
                <w:ilvl w:val="0"/>
                <w:numId w:val="9"/>
              </w:numPr>
              <w:spacing w:line="480" w:lineRule="exact"/>
              <w:rPr>
                <w:rFonts w:ascii="宋体" w:hAnsi="宋体" w:hint="eastAsia"/>
                <w:sz w:val="24"/>
              </w:rPr>
            </w:pPr>
            <w:r w:rsidRPr="009966D9">
              <w:rPr>
                <w:rFonts w:ascii="宋体" w:hAnsi="宋体" w:cs="宋体"/>
                <w:kern w:val="0"/>
                <w:sz w:val="24"/>
              </w:rPr>
              <w:t>提高水性聚氨酯室温固化的性能</w:t>
            </w:r>
            <w:r w:rsidRPr="009966D9">
              <w:rPr>
                <w:rFonts w:ascii="宋体" w:hAnsi="宋体" w:cs="宋体" w:hint="eastAsia"/>
                <w:kern w:val="0"/>
                <w:sz w:val="24"/>
              </w:rPr>
              <w:t>，</w:t>
            </w:r>
            <w:r w:rsidRPr="009966D9">
              <w:rPr>
                <w:rFonts w:ascii="宋体" w:hAnsi="宋体" w:cs="宋体"/>
                <w:kern w:val="0"/>
                <w:sz w:val="24"/>
              </w:rPr>
              <w:t>开展施工工艺研究降低环境温度和湿度对水性聚氨酯涂膜外观的影响</w:t>
            </w:r>
            <w:r w:rsidRPr="009966D9">
              <w:rPr>
                <w:rFonts w:ascii="宋体" w:hAnsi="宋体" w:cs="宋体" w:hint="eastAsia"/>
                <w:kern w:val="0"/>
                <w:sz w:val="24"/>
              </w:rPr>
              <w:t>研究；</w:t>
            </w:r>
          </w:p>
          <w:p w:rsidR="001E4A0C" w:rsidRPr="009966D9" w:rsidRDefault="001E4A0C" w:rsidP="003C0961">
            <w:pPr>
              <w:numPr>
                <w:ilvl w:val="0"/>
                <w:numId w:val="9"/>
              </w:numPr>
              <w:spacing w:line="480" w:lineRule="exact"/>
              <w:rPr>
                <w:rFonts w:ascii="宋体" w:hAnsi="宋体" w:hint="eastAsia"/>
                <w:sz w:val="24"/>
              </w:rPr>
            </w:pPr>
            <w:r w:rsidRPr="009966D9">
              <w:rPr>
                <w:rFonts w:ascii="宋体" w:hAnsi="宋体" w:cs="宋体"/>
                <w:kern w:val="0"/>
                <w:sz w:val="24"/>
              </w:rPr>
              <w:t>解决水性聚氨酯涂料涂膜的丰满度低、光泽度低的问题，开发高性能涂料，以扩大其应用领域</w:t>
            </w:r>
            <w:r w:rsidRPr="009966D9">
              <w:rPr>
                <w:rFonts w:ascii="宋体" w:hAnsi="宋体" w:cs="宋体" w:hint="eastAsia"/>
                <w:kern w:val="0"/>
                <w:sz w:val="24"/>
              </w:rPr>
              <w:t>；</w:t>
            </w:r>
          </w:p>
          <w:p w:rsidR="001E4A0C" w:rsidRPr="009966D9" w:rsidRDefault="001E4A0C" w:rsidP="003C0961">
            <w:pPr>
              <w:numPr>
                <w:ilvl w:val="0"/>
                <w:numId w:val="9"/>
              </w:numPr>
              <w:spacing w:line="480" w:lineRule="exact"/>
              <w:rPr>
                <w:rFonts w:ascii="宋体" w:hAnsi="宋体" w:hint="eastAsia"/>
                <w:sz w:val="24"/>
              </w:rPr>
            </w:pPr>
            <w:r w:rsidRPr="009966D9">
              <w:rPr>
                <w:rFonts w:ascii="宋体" w:hAnsi="宋体" w:cs="宋体"/>
                <w:kern w:val="0"/>
                <w:sz w:val="24"/>
              </w:rPr>
              <w:t>通过进一步降低水性聚氨酯成本，解决好水性聚氨酯技术应用问题。</w:t>
            </w:r>
          </w:p>
        </w:tc>
      </w:tr>
    </w:tbl>
    <w:p w:rsidR="001E4A0C" w:rsidRPr="009966D9" w:rsidRDefault="001E4A0C" w:rsidP="001E4A0C">
      <w:pPr>
        <w:pStyle w:val="2"/>
        <w:spacing w:line="600" w:lineRule="exact"/>
        <w:jc w:val="center"/>
        <w:rPr>
          <w:rFonts w:ascii="宋体" w:hAnsi="宋体"/>
          <w:sz w:val="36"/>
        </w:rPr>
      </w:pPr>
      <w:r w:rsidRPr="009966D9">
        <w:rPr>
          <w:rFonts w:ascii="宋体" w:hAnsi="宋体"/>
          <w:sz w:val="36"/>
        </w:rPr>
        <w:lastRenderedPageBreak/>
        <w:t>企业技术需求</w:t>
      </w:r>
      <w:r w:rsidRPr="009966D9">
        <w:rPr>
          <w:rFonts w:ascii="宋体" w:hAnsi="宋体" w:hint="eastAsia"/>
          <w:sz w:val="36"/>
        </w:rPr>
        <w:t>（</w:t>
      </w:r>
      <w:r w:rsidRPr="009966D9">
        <w:rPr>
          <w:rFonts w:ascii="宋体" w:hAnsi="宋体"/>
          <w:sz w:val="36"/>
        </w:rPr>
        <w:t>难题</w:t>
      </w:r>
      <w:r w:rsidRPr="009966D9">
        <w:rPr>
          <w:rFonts w:ascii="宋体" w:hAnsi="宋体" w:hint="eastAsia"/>
          <w:sz w:val="36"/>
        </w:rPr>
        <w:t>）信息</w:t>
      </w:r>
      <w:r w:rsidRPr="009966D9">
        <w:rPr>
          <w:rFonts w:ascii="宋体" w:hAnsi="宋体"/>
          <w:sz w:val="36"/>
        </w:rPr>
        <w:t>征集表</w:t>
      </w:r>
    </w:p>
    <w:p w:rsidR="001E4A0C" w:rsidRPr="009966D9" w:rsidRDefault="001E4A0C" w:rsidP="001E4A0C">
      <w:pPr>
        <w:pStyle w:val="2"/>
        <w:spacing w:line="440" w:lineRule="exact"/>
        <w:ind w:firstLineChars="2850" w:firstLine="5985"/>
        <w:rPr>
          <w:rFonts w:ascii="宋体" w:hAnsi="宋体"/>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22"/>
        <w:gridCol w:w="1972"/>
        <w:gridCol w:w="914"/>
        <w:gridCol w:w="518"/>
        <w:gridCol w:w="379"/>
        <w:gridCol w:w="367"/>
        <w:gridCol w:w="190"/>
        <w:gridCol w:w="346"/>
        <w:gridCol w:w="360"/>
        <w:gridCol w:w="354"/>
        <w:gridCol w:w="195"/>
        <w:gridCol w:w="1791"/>
      </w:tblGrid>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企业名称</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江苏华桑食品科技有限公司</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所属行业</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轻工</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通讯地址</w:t>
            </w:r>
          </w:p>
        </w:tc>
        <w:tc>
          <w:tcPr>
            <w:tcW w:w="4340"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句容市华阳北路33号</w:t>
            </w:r>
          </w:p>
        </w:tc>
        <w:tc>
          <w:tcPr>
            <w:tcW w:w="1255"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邮政编码</w:t>
            </w:r>
          </w:p>
        </w:tc>
        <w:tc>
          <w:tcPr>
            <w:tcW w:w="1791"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212400</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企业规模</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年产值或销售额                  113万元</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企业网址</w:t>
            </w:r>
          </w:p>
        </w:tc>
        <w:tc>
          <w:tcPr>
            <w:tcW w:w="3404"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www.Js-hs.cn</w:t>
            </w:r>
          </w:p>
        </w:tc>
        <w:tc>
          <w:tcPr>
            <w:tcW w:w="936"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sz w:val="24"/>
              </w:rPr>
              <w:t>E-mail</w:t>
            </w:r>
          </w:p>
        </w:tc>
        <w:tc>
          <w:tcPr>
            <w:tcW w:w="3046"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tnxl@qq.com</w:t>
            </w:r>
          </w:p>
        </w:tc>
      </w:tr>
      <w:tr w:rsidR="001E4A0C" w:rsidRPr="009966D9" w:rsidTr="003C0961">
        <w:trPr>
          <w:trHeight w:val="50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项目联系人</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proofErr w:type="gramStart"/>
            <w:r w:rsidRPr="009966D9">
              <w:rPr>
                <w:rFonts w:ascii="宋体" w:hAnsi="宋体" w:hint="eastAsia"/>
                <w:sz w:val="24"/>
              </w:rPr>
              <w:t>周春飞</w:t>
            </w:r>
            <w:proofErr w:type="gramEnd"/>
          </w:p>
        </w:tc>
        <w:tc>
          <w:tcPr>
            <w:tcW w:w="2178"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职务</w:t>
            </w:r>
          </w:p>
        </w:tc>
        <w:tc>
          <w:tcPr>
            <w:tcW w:w="3236" w:type="dxa"/>
            <w:gridSpan w:val="6"/>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科技项目主管</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联系电话</w:t>
            </w:r>
          </w:p>
        </w:tc>
        <w:tc>
          <w:tcPr>
            <w:tcW w:w="197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0511-87361908</w:t>
            </w:r>
          </w:p>
        </w:tc>
        <w:tc>
          <w:tcPr>
            <w:tcW w:w="914"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传真</w:t>
            </w:r>
          </w:p>
        </w:tc>
        <w:tc>
          <w:tcPr>
            <w:tcW w:w="1800"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0511-87367387</w:t>
            </w:r>
          </w:p>
        </w:tc>
        <w:tc>
          <w:tcPr>
            <w:tcW w:w="714"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手机</w:t>
            </w:r>
          </w:p>
        </w:tc>
        <w:tc>
          <w:tcPr>
            <w:tcW w:w="1986" w:type="dxa"/>
            <w:gridSpan w:val="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13656101644</w:t>
            </w:r>
          </w:p>
        </w:tc>
      </w:tr>
      <w:tr w:rsidR="001E4A0C" w:rsidRPr="009966D9" w:rsidTr="003C0961">
        <w:trPr>
          <w:trHeight w:val="523"/>
        </w:trPr>
        <w:tc>
          <w:tcPr>
            <w:tcW w:w="1722" w:type="dxa"/>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技术需求名称</w:t>
            </w:r>
          </w:p>
        </w:tc>
        <w:tc>
          <w:tcPr>
            <w:tcW w:w="7386" w:type="dxa"/>
            <w:gridSpan w:val="11"/>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果粒果酱的包埋技术及在奶类制品中的运用</w:t>
            </w:r>
          </w:p>
        </w:tc>
      </w:tr>
      <w:tr w:rsidR="001E4A0C" w:rsidRPr="009966D9" w:rsidTr="003C0961">
        <w:trPr>
          <w:trHeight w:val="5452"/>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企业技术需求（难题）主要内容：</w:t>
            </w:r>
          </w:p>
          <w:p w:rsidR="001E4A0C" w:rsidRPr="009966D9" w:rsidRDefault="001E4A0C" w:rsidP="003C0961">
            <w:pPr>
              <w:spacing w:line="460" w:lineRule="exact"/>
              <w:textAlignment w:val="baseline"/>
              <w:rPr>
                <w:rFonts w:ascii="宋体" w:hAnsi="宋体" w:hint="eastAsia"/>
                <w:sz w:val="24"/>
              </w:rPr>
            </w:pPr>
            <w:r w:rsidRPr="009966D9">
              <w:rPr>
                <w:rFonts w:ascii="宋体" w:hAnsi="宋体" w:hint="eastAsia"/>
                <w:sz w:val="24"/>
              </w:rPr>
              <w:t xml:space="preserve">  研究内容：采用包埋技术制备适应市场需求的果粒果酱，是我公司研发项目的一个重点，就如何实现果粒的包埋处理和</w:t>
            </w:r>
            <w:proofErr w:type="gramStart"/>
            <w:r w:rsidRPr="009966D9">
              <w:rPr>
                <w:rFonts w:ascii="宋体" w:hAnsi="宋体" w:hint="eastAsia"/>
                <w:sz w:val="24"/>
              </w:rPr>
              <w:t>合适壁材的</w:t>
            </w:r>
            <w:proofErr w:type="gramEnd"/>
            <w:r w:rsidRPr="009966D9">
              <w:rPr>
                <w:rFonts w:ascii="宋体" w:hAnsi="宋体" w:hint="eastAsia"/>
                <w:sz w:val="24"/>
              </w:rPr>
              <w:t>选择，达到果粒果肉的保鲜和品质持久的特性，更好地实现水果果粒在乳制品中的运用。</w:t>
            </w:r>
          </w:p>
          <w:p w:rsidR="001E4A0C" w:rsidRPr="009966D9" w:rsidRDefault="001E4A0C" w:rsidP="003C0961">
            <w:pPr>
              <w:spacing w:line="460" w:lineRule="exact"/>
              <w:textAlignment w:val="baseline"/>
              <w:rPr>
                <w:rFonts w:ascii="宋体" w:hAnsi="宋体" w:hint="eastAsia"/>
                <w:sz w:val="24"/>
              </w:rPr>
            </w:pPr>
            <w:r w:rsidRPr="009966D9">
              <w:rPr>
                <w:rFonts w:ascii="宋体" w:hAnsi="宋体" w:hint="eastAsia"/>
                <w:sz w:val="24"/>
              </w:rPr>
              <w:t xml:space="preserve">具体技术难题： </w:t>
            </w:r>
          </w:p>
          <w:p w:rsidR="001E4A0C" w:rsidRPr="009966D9" w:rsidRDefault="001E4A0C" w:rsidP="003C0961">
            <w:pPr>
              <w:spacing w:line="460" w:lineRule="exact"/>
              <w:textAlignment w:val="baseline"/>
              <w:rPr>
                <w:rFonts w:ascii="宋体" w:hAnsi="宋体" w:hint="eastAsia"/>
                <w:sz w:val="24"/>
              </w:rPr>
            </w:pPr>
            <w:r w:rsidRPr="009966D9">
              <w:rPr>
                <w:rFonts w:ascii="宋体" w:hAnsi="宋体" w:hint="eastAsia"/>
                <w:sz w:val="24"/>
              </w:rPr>
              <w:t xml:space="preserve">  1、不同规格水果果粒的包埋技术。包括3*3*3、5*5*5、7.5*7.5*7.5，不同规格的果粒对包埋技术</w:t>
            </w:r>
            <w:proofErr w:type="gramStart"/>
            <w:r w:rsidRPr="009966D9">
              <w:rPr>
                <w:rFonts w:ascii="宋体" w:hAnsi="宋体" w:hint="eastAsia"/>
                <w:sz w:val="24"/>
              </w:rPr>
              <w:t>以及壁材的</w:t>
            </w:r>
            <w:proofErr w:type="gramEnd"/>
            <w:r w:rsidRPr="009966D9">
              <w:rPr>
                <w:rFonts w:ascii="宋体" w:hAnsi="宋体" w:hint="eastAsia"/>
                <w:sz w:val="24"/>
              </w:rPr>
              <w:t>选择很重要，希望能够提供大颗粒果粒生产的工艺及生产技术支持，帮助我公司实现可控大颗粒果粒的研发和生产。</w:t>
            </w:r>
          </w:p>
          <w:p w:rsidR="001E4A0C" w:rsidRPr="009966D9" w:rsidRDefault="001E4A0C" w:rsidP="003C0961">
            <w:pPr>
              <w:spacing w:line="460" w:lineRule="exact"/>
              <w:textAlignment w:val="baseline"/>
              <w:rPr>
                <w:rFonts w:ascii="宋体" w:hAnsi="宋体" w:hint="eastAsia"/>
                <w:sz w:val="24"/>
              </w:rPr>
            </w:pPr>
            <w:r w:rsidRPr="009966D9">
              <w:rPr>
                <w:rFonts w:ascii="宋体" w:hAnsi="宋体" w:hint="eastAsia"/>
                <w:sz w:val="24"/>
              </w:rPr>
              <w:t xml:space="preserve">  2、如何提高包埋率，减少水果香气损失，水果本身</w:t>
            </w:r>
            <w:proofErr w:type="gramStart"/>
            <w:r w:rsidRPr="009966D9">
              <w:rPr>
                <w:rFonts w:ascii="宋体" w:hAnsi="宋体" w:hint="eastAsia"/>
                <w:sz w:val="24"/>
              </w:rPr>
              <w:t>不</w:t>
            </w:r>
            <w:proofErr w:type="gramEnd"/>
            <w:r w:rsidRPr="009966D9">
              <w:rPr>
                <w:rFonts w:ascii="宋体" w:hAnsi="宋体" w:hint="eastAsia"/>
                <w:sz w:val="24"/>
              </w:rPr>
              <w:t>腐烂，实现最佳的包埋。</w:t>
            </w:r>
          </w:p>
          <w:p w:rsidR="001E4A0C" w:rsidRPr="009966D9" w:rsidRDefault="001E4A0C" w:rsidP="003C0961">
            <w:pPr>
              <w:spacing w:line="460" w:lineRule="exact"/>
              <w:textAlignment w:val="baseline"/>
              <w:rPr>
                <w:rFonts w:ascii="宋体" w:hAnsi="宋体" w:hint="eastAsia"/>
                <w:sz w:val="24"/>
              </w:rPr>
            </w:pPr>
            <w:r w:rsidRPr="009966D9">
              <w:rPr>
                <w:rFonts w:ascii="宋体" w:hAnsi="宋体" w:hint="eastAsia"/>
                <w:sz w:val="24"/>
              </w:rPr>
              <w:t xml:space="preserve">  3、提供以上两项工艺指标所需的生产设备技改及新设备引进。</w:t>
            </w:r>
          </w:p>
          <w:p w:rsidR="001E4A0C" w:rsidRPr="009966D9" w:rsidRDefault="001E4A0C" w:rsidP="003C0961">
            <w:pPr>
              <w:spacing w:line="480" w:lineRule="exact"/>
              <w:rPr>
                <w:rFonts w:ascii="宋体" w:hAnsi="宋体" w:hint="eastAsia"/>
                <w:sz w:val="24"/>
              </w:rPr>
            </w:pPr>
          </w:p>
          <w:p w:rsidR="001E4A0C"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hint="eastAsia"/>
                <w:sz w:val="24"/>
              </w:rPr>
            </w:pPr>
          </w:p>
        </w:tc>
      </w:tr>
      <w:tr w:rsidR="001E4A0C" w:rsidRPr="009966D9" w:rsidTr="003C0961">
        <w:trPr>
          <w:trHeight w:val="503"/>
        </w:trPr>
        <w:tc>
          <w:tcPr>
            <w:tcW w:w="5505" w:type="dxa"/>
            <w:gridSpan w:val="5"/>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sz w:val="24"/>
              </w:rPr>
            </w:pPr>
            <w:r w:rsidRPr="009966D9">
              <w:rPr>
                <w:rFonts w:ascii="宋体" w:hAnsi="宋体" w:hint="eastAsia"/>
                <w:sz w:val="24"/>
              </w:rPr>
              <w:t>拟提供研发资金： 100万元</w:t>
            </w:r>
          </w:p>
        </w:tc>
        <w:tc>
          <w:tcPr>
            <w:tcW w:w="1263" w:type="dxa"/>
            <w:gridSpan w:val="4"/>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填表日期</w:t>
            </w:r>
          </w:p>
        </w:tc>
        <w:tc>
          <w:tcPr>
            <w:tcW w:w="2340" w:type="dxa"/>
            <w:gridSpan w:val="3"/>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2014.3.3</w:t>
            </w:r>
          </w:p>
        </w:tc>
      </w:tr>
      <w:tr w:rsidR="001E4A0C" w:rsidRPr="009966D9" w:rsidTr="003C0961">
        <w:trPr>
          <w:trHeight w:val="503"/>
        </w:trPr>
        <w:tc>
          <w:tcPr>
            <w:tcW w:w="9108" w:type="dxa"/>
            <w:gridSpan w:val="12"/>
            <w:tcBorders>
              <w:top w:val="single" w:sz="4" w:space="0" w:color="auto"/>
              <w:left w:val="single" w:sz="4" w:space="0" w:color="auto"/>
              <w:bottom w:val="single" w:sz="4" w:space="0" w:color="auto"/>
              <w:right w:val="single" w:sz="4" w:space="0" w:color="auto"/>
            </w:tcBorders>
          </w:tcPr>
          <w:p w:rsidR="001E4A0C" w:rsidRPr="009966D9" w:rsidRDefault="001E4A0C" w:rsidP="003C0961">
            <w:pPr>
              <w:spacing w:line="480" w:lineRule="exact"/>
              <w:rPr>
                <w:rFonts w:ascii="宋体" w:hAnsi="宋体" w:hint="eastAsia"/>
                <w:sz w:val="24"/>
              </w:rPr>
            </w:pPr>
            <w:r w:rsidRPr="009966D9">
              <w:rPr>
                <w:rFonts w:ascii="宋体" w:hAnsi="宋体" w:hint="eastAsia"/>
                <w:sz w:val="24"/>
              </w:rPr>
              <w:t>备注：</w:t>
            </w:r>
          </w:p>
          <w:p w:rsidR="001E4A0C" w:rsidRPr="009966D9" w:rsidRDefault="001E4A0C" w:rsidP="003C0961">
            <w:pPr>
              <w:spacing w:line="480" w:lineRule="exact"/>
              <w:rPr>
                <w:rFonts w:ascii="宋体" w:hAnsi="宋体" w:hint="eastAsia"/>
                <w:sz w:val="24"/>
              </w:rPr>
            </w:pPr>
          </w:p>
          <w:p w:rsidR="001E4A0C" w:rsidRPr="009966D9" w:rsidRDefault="001E4A0C" w:rsidP="003C0961">
            <w:pPr>
              <w:spacing w:line="480" w:lineRule="exact"/>
              <w:rPr>
                <w:rFonts w:ascii="宋体" w:hAnsi="宋体"/>
                <w:sz w:val="24"/>
              </w:rPr>
            </w:pPr>
          </w:p>
        </w:tc>
      </w:tr>
    </w:tbl>
    <w:p w:rsidR="001E4A0C" w:rsidRPr="009966D9" w:rsidRDefault="001E4A0C" w:rsidP="001E4A0C">
      <w:pPr>
        <w:rPr>
          <w:rFonts w:ascii="宋体" w:hAnsi="宋体"/>
        </w:rPr>
      </w:pPr>
    </w:p>
    <w:p w:rsidR="001E4A0C" w:rsidRPr="009966D9" w:rsidRDefault="001E4A0C" w:rsidP="001E4A0C">
      <w:pPr>
        <w:rPr>
          <w:rFonts w:ascii="宋体" w:hAnsi="宋体" w:hint="eastAsia"/>
        </w:rPr>
      </w:pPr>
    </w:p>
    <w:p w:rsidR="001E4A0C" w:rsidRPr="009966D9" w:rsidRDefault="001E4A0C" w:rsidP="001E4A0C">
      <w:pPr>
        <w:pStyle w:val="2"/>
        <w:spacing w:line="600" w:lineRule="exact"/>
        <w:jc w:val="center"/>
        <w:rPr>
          <w:rFonts w:ascii="宋体" w:hAnsi="宋体" w:hint="eastAsia"/>
        </w:rPr>
      </w:pPr>
      <w:r w:rsidRPr="009966D9">
        <w:rPr>
          <w:rFonts w:ascii="宋体" w:hAnsi="宋体"/>
        </w:rPr>
        <w:br w:type="page"/>
      </w:r>
      <w:r w:rsidRPr="009966D9">
        <w:rPr>
          <w:rFonts w:ascii="宋体" w:hAnsi="宋体" w:hint="eastAsia"/>
          <w:b/>
          <w:sz w:val="36"/>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459"/>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452"/>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江苏华阳金属管件有限公司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45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句容市经济开发区华阳北路</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442"/>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李鸣</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0511-87287888</w:t>
            </w:r>
          </w:p>
        </w:tc>
      </w:tr>
      <w:tr w:rsidR="001E4A0C" w:rsidRPr="009966D9" w:rsidTr="003C0961">
        <w:trPr>
          <w:trHeight w:val="462"/>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裴新</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0511-87287888</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peixin@hymco.com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0511-87287228</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jc w:val="center"/>
              <w:textAlignment w:val="top"/>
              <w:rPr>
                <w:rFonts w:ascii="宋体" w:hAnsi="宋体" w:hint="eastAsia"/>
                <w:sz w:val="24"/>
              </w:rPr>
            </w:pPr>
            <w:r w:rsidRPr="009966D9">
              <w:rPr>
                <w:rFonts w:ascii="宋体" w:hAnsi="宋体" w:hint="eastAsia"/>
                <w:sz w:val="24"/>
              </w:rPr>
              <w:t>207人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30人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主营业务为核电金属管件及管道的研发、生产和销售</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20557</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1655</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 xml:space="preserve">  1350万美元</w:t>
            </w:r>
          </w:p>
        </w:tc>
      </w:tr>
      <w:tr w:rsidR="001E4A0C" w:rsidRPr="009966D9" w:rsidTr="003C0961">
        <w:trPr>
          <w:trHeight w:val="53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337"/>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双金属复合管及管件的制备及成形管件技术</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spacing w:line="280" w:lineRule="exact"/>
              <w:rPr>
                <w:rFonts w:ascii="宋体" w:hAnsi="宋体" w:hint="eastAsia"/>
                <w:sz w:val="24"/>
              </w:rPr>
            </w:pPr>
            <w:r w:rsidRPr="009966D9">
              <w:rPr>
                <w:rFonts w:ascii="宋体" w:hAnsi="宋体" w:hint="eastAsia"/>
                <w:sz w:val="24"/>
              </w:rPr>
              <w:t>技术开发内容：</w:t>
            </w:r>
          </w:p>
          <w:p w:rsidR="001E4A0C" w:rsidRPr="009966D9" w:rsidRDefault="001E4A0C" w:rsidP="003C0961">
            <w:pPr>
              <w:spacing w:line="280" w:lineRule="exact"/>
              <w:rPr>
                <w:rFonts w:ascii="宋体" w:hAnsi="宋体" w:hint="eastAsia"/>
                <w:sz w:val="24"/>
              </w:rPr>
            </w:pPr>
            <w:r w:rsidRPr="009966D9">
              <w:rPr>
                <w:rFonts w:ascii="宋体" w:hAnsi="宋体" w:hint="eastAsia"/>
                <w:sz w:val="24"/>
              </w:rPr>
              <w:t>(1) 金属/玻璃复合管及管件的制备及成形：需要突破金属/玻璃复合管的关键制备技术研究，使玻璃内衬与钢管在界面上形成冶金结合；要研究复合工艺，提高界面结合强度；对玻璃内衬的配方进行优化设计，以提高其抗磨损性能和耐腐蚀性能。</w:t>
            </w:r>
          </w:p>
          <w:p w:rsidR="001E4A0C" w:rsidRPr="009966D9" w:rsidRDefault="001E4A0C" w:rsidP="003C0961">
            <w:pPr>
              <w:spacing w:line="280" w:lineRule="exact"/>
              <w:rPr>
                <w:rFonts w:ascii="宋体" w:hAnsi="宋体" w:hint="eastAsia"/>
                <w:sz w:val="24"/>
              </w:rPr>
            </w:pPr>
            <w:r w:rsidRPr="009966D9">
              <w:rPr>
                <w:rFonts w:ascii="宋体" w:hAnsi="宋体" w:hint="eastAsia"/>
                <w:sz w:val="24"/>
              </w:rPr>
              <w:t>(2) 双金属复合管及管件的制备及成形关键技术：研究具有高界面结合强度的双金属复合</w:t>
            </w:r>
            <w:proofErr w:type="gramStart"/>
            <w:r w:rsidRPr="009966D9">
              <w:rPr>
                <w:rFonts w:ascii="宋体" w:hAnsi="宋体" w:hint="eastAsia"/>
                <w:sz w:val="24"/>
              </w:rPr>
              <w:t>管关键</w:t>
            </w:r>
            <w:proofErr w:type="gramEnd"/>
            <w:r w:rsidRPr="009966D9">
              <w:rPr>
                <w:rFonts w:ascii="宋体" w:hAnsi="宋体" w:hint="eastAsia"/>
                <w:sz w:val="24"/>
              </w:rPr>
              <w:t>制备技术，使界面剪切强度值不低于基材</w:t>
            </w:r>
            <w:proofErr w:type="gramStart"/>
            <w:r w:rsidRPr="009966D9">
              <w:rPr>
                <w:rFonts w:ascii="宋体" w:hAnsi="宋体" w:hint="eastAsia"/>
                <w:sz w:val="24"/>
              </w:rPr>
              <w:t>或覆材的</w:t>
            </w:r>
            <w:proofErr w:type="gramEnd"/>
            <w:r w:rsidRPr="009966D9">
              <w:rPr>
                <w:rFonts w:ascii="宋体" w:hAnsi="宋体" w:hint="eastAsia"/>
                <w:sz w:val="24"/>
              </w:rPr>
              <w:t>最小剪切强度；对具有超薄内衬的双金属复合管进行塑性成形，重点控制超薄覆层在胀形或弯曲过程中的严重起皱问题，最终成形出高性能双金属复合三通或弯管。</w:t>
            </w:r>
          </w:p>
          <w:p w:rsidR="001E4A0C" w:rsidRPr="009966D9" w:rsidRDefault="001E4A0C" w:rsidP="003C0961">
            <w:pPr>
              <w:spacing w:line="280" w:lineRule="exact"/>
              <w:rPr>
                <w:rFonts w:ascii="宋体" w:hAnsi="宋体" w:hint="eastAsia"/>
                <w:sz w:val="24"/>
              </w:rPr>
            </w:pPr>
            <w:r w:rsidRPr="009966D9">
              <w:rPr>
                <w:rFonts w:ascii="宋体" w:hAnsi="宋体" w:hint="eastAsia"/>
                <w:sz w:val="24"/>
              </w:rPr>
              <w:t xml:space="preserve">具体技术指标： </w:t>
            </w:r>
          </w:p>
          <w:p w:rsidR="001E4A0C" w:rsidRPr="009966D9" w:rsidRDefault="001E4A0C" w:rsidP="003C0961">
            <w:pPr>
              <w:numPr>
                <w:ilvl w:val="0"/>
                <w:numId w:val="1"/>
              </w:numPr>
              <w:spacing w:line="280" w:lineRule="exact"/>
              <w:rPr>
                <w:rFonts w:ascii="宋体" w:hAnsi="宋体" w:hint="eastAsia"/>
                <w:sz w:val="24"/>
              </w:rPr>
            </w:pPr>
            <w:r w:rsidRPr="009966D9">
              <w:rPr>
                <w:rFonts w:ascii="宋体" w:hAnsi="宋体" w:hint="eastAsia"/>
                <w:sz w:val="24"/>
              </w:rPr>
              <w:t>金属与玻璃层间实现冶金结合，界面结合强度不低于50 MPa；</w:t>
            </w:r>
          </w:p>
          <w:p w:rsidR="001E4A0C" w:rsidRPr="009966D9" w:rsidRDefault="001E4A0C" w:rsidP="003C0961">
            <w:pPr>
              <w:numPr>
                <w:ilvl w:val="0"/>
                <w:numId w:val="1"/>
              </w:numPr>
              <w:spacing w:line="280" w:lineRule="exact"/>
              <w:rPr>
                <w:rFonts w:ascii="宋体" w:hAnsi="宋体" w:hint="eastAsia"/>
                <w:sz w:val="24"/>
              </w:rPr>
            </w:pPr>
            <w:r w:rsidRPr="009966D9">
              <w:rPr>
                <w:rFonts w:ascii="宋体" w:hAnsi="宋体" w:hint="eastAsia"/>
                <w:sz w:val="24"/>
              </w:rPr>
              <w:t>双金属管件经塑性成形后，界面无分层。</w:t>
            </w: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江苏华阳金属管件有限公司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句容市经济开发区华阳北路</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442"/>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李鸣</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0511-87287888</w:t>
            </w:r>
          </w:p>
        </w:tc>
      </w:tr>
      <w:tr w:rsidR="001E4A0C" w:rsidRPr="009966D9" w:rsidTr="003C0961">
        <w:trPr>
          <w:trHeight w:val="462"/>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裴新</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0511-87287888</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peixin@hymco.com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0511-87287228</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jc w:val="center"/>
              <w:textAlignment w:val="top"/>
              <w:rPr>
                <w:rFonts w:ascii="宋体" w:hAnsi="宋体" w:hint="eastAsia"/>
                <w:sz w:val="24"/>
              </w:rPr>
            </w:pPr>
            <w:r w:rsidRPr="009966D9">
              <w:rPr>
                <w:rFonts w:ascii="宋体" w:hAnsi="宋体" w:hint="eastAsia"/>
                <w:sz w:val="24"/>
              </w:rPr>
              <w:t>207人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30人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主营业务为核电金属管件及管道的研发、生产和销售</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20557</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1655</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 xml:space="preserve">  1350万美元</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337"/>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大</w:t>
            </w:r>
            <w:proofErr w:type="gramStart"/>
            <w:r w:rsidRPr="009966D9">
              <w:rPr>
                <w:rFonts w:ascii="宋体" w:hAnsi="宋体" w:hint="eastAsia"/>
                <w:sz w:val="24"/>
              </w:rPr>
              <w:t>转角带直段</w:t>
            </w:r>
            <w:proofErr w:type="gramEnd"/>
            <w:r w:rsidRPr="009966D9">
              <w:rPr>
                <w:rFonts w:ascii="宋体" w:hAnsi="宋体" w:hint="eastAsia"/>
                <w:sz w:val="24"/>
              </w:rPr>
              <w:t>弯管冷成形技术</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spacing w:line="280" w:lineRule="exact"/>
              <w:ind w:firstLineChars="200" w:firstLine="480"/>
              <w:rPr>
                <w:rFonts w:ascii="宋体" w:hAnsi="宋体" w:hint="eastAsia"/>
                <w:sz w:val="24"/>
              </w:rPr>
            </w:pPr>
            <w:proofErr w:type="gramStart"/>
            <w:r w:rsidRPr="009966D9">
              <w:rPr>
                <w:rFonts w:ascii="宋体" w:hAnsi="宋体" w:hint="eastAsia"/>
                <w:sz w:val="24"/>
              </w:rPr>
              <w:t>因为带直段</w:t>
            </w:r>
            <w:proofErr w:type="gramEnd"/>
            <w:r w:rsidRPr="009966D9">
              <w:rPr>
                <w:rFonts w:ascii="宋体" w:hAnsi="宋体" w:hint="eastAsia"/>
                <w:sz w:val="24"/>
              </w:rPr>
              <w:t>弯管可大量减少焊缝，降低管路焊接应力，保证焊接对中，提高管路的安全系数。项目主要内容是研究开发产业化生产多规格</w:t>
            </w:r>
            <w:proofErr w:type="gramStart"/>
            <w:r w:rsidRPr="009966D9">
              <w:rPr>
                <w:rFonts w:ascii="宋体" w:hAnsi="宋体" w:hint="eastAsia"/>
                <w:sz w:val="24"/>
              </w:rPr>
              <w:t>系列带直段</w:t>
            </w:r>
            <w:proofErr w:type="gramEnd"/>
            <w:r w:rsidRPr="009966D9">
              <w:rPr>
                <w:rFonts w:ascii="宋体" w:hAnsi="宋体" w:hint="eastAsia"/>
                <w:sz w:val="24"/>
              </w:rPr>
              <w:t>弯管的准流态高</w:t>
            </w:r>
            <w:proofErr w:type="gramStart"/>
            <w:r w:rsidRPr="009966D9">
              <w:rPr>
                <w:rFonts w:ascii="宋体" w:hAnsi="宋体" w:hint="eastAsia"/>
                <w:sz w:val="24"/>
              </w:rPr>
              <w:t>内压推弯成形</w:t>
            </w:r>
            <w:proofErr w:type="gramEnd"/>
            <w:r w:rsidRPr="009966D9">
              <w:rPr>
                <w:rFonts w:ascii="宋体" w:hAnsi="宋体" w:hint="eastAsia"/>
                <w:sz w:val="24"/>
              </w:rPr>
              <w:t>技术，形成工艺规范体系；优化准流态</w:t>
            </w:r>
            <w:proofErr w:type="gramStart"/>
            <w:r w:rsidRPr="009966D9">
              <w:rPr>
                <w:rFonts w:ascii="宋体" w:hAnsi="宋体" w:hint="eastAsia"/>
                <w:sz w:val="24"/>
              </w:rPr>
              <w:t>介质传压性能</w:t>
            </w:r>
            <w:proofErr w:type="gramEnd"/>
            <w:r w:rsidRPr="009966D9">
              <w:rPr>
                <w:rFonts w:ascii="宋体" w:hAnsi="宋体" w:hint="eastAsia"/>
                <w:sz w:val="24"/>
              </w:rPr>
              <w:t>，掌握各向</w:t>
            </w:r>
            <w:proofErr w:type="gramStart"/>
            <w:r w:rsidRPr="009966D9">
              <w:rPr>
                <w:rFonts w:ascii="宋体" w:hAnsi="宋体" w:hint="eastAsia"/>
                <w:sz w:val="24"/>
              </w:rPr>
              <w:t>均匀传压的</w:t>
            </w:r>
            <w:proofErr w:type="gramEnd"/>
            <w:r w:rsidRPr="009966D9">
              <w:rPr>
                <w:rFonts w:ascii="宋体" w:hAnsi="宋体" w:hint="eastAsia"/>
                <w:sz w:val="24"/>
              </w:rPr>
              <w:t>准流态介质调配方案，进一步提高产品合格率；继续研究开发表面润滑涂层及其工艺，进一步提高壁厚均匀性、降低截面椭圆度；针对不同材质和规格的</w:t>
            </w:r>
            <w:proofErr w:type="gramStart"/>
            <w:r w:rsidRPr="009966D9">
              <w:rPr>
                <w:rFonts w:ascii="宋体" w:hAnsi="宋体" w:hint="eastAsia"/>
                <w:sz w:val="24"/>
              </w:rPr>
              <w:t>系列带直段</w:t>
            </w:r>
            <w:proofErr w:type="gramEnd"/>
            <w:r w:rsidRPr="009966D9">
              <w:rPr>
                <w:rFonts w:ascii="宋体" w:hAnsi="宋体" w:hint="eastAsia"/>
                <w:sz w:val="24"/>
              </w:rPr>
              <w:t>弯管，进一步改进内壁修整装置，并开发具有高精密配合、高精度的</w:t>
            </w:r>
            <w:proofErr w:type="gramStart"/>
            <w:r w:rsidRPr="009966D9">
              <w:rPr>
                <w:rFonts w:ascii="宋体" w:hAnsi="宋体" w:hint="eastAsia"/>
                <w:sz w:val="24"/>
              </w:rPr>
              <w:t>冷推弯</w:t>
            </w:r>
            <w:proofErr w:type="gramEnd"/>
            <w:r w:rsidRPr="009966D9">
              <w:rPr>
                <w:rFonts w:ascii="宋体" w:hAnsi="宋体" w:hint="eastAsia"/>
                <w:sz w:val="24"/>
              </w:rPr>
              <w:t>成形模具。 本项目的实施，对</w:t>
            </w:r>
            <w:proofErr w:type="gramStart"/>
            <w:r w:rsidRPr="009966D9">
              <w:rPr>
                <w:rFonts w:ascii="宋体" w:hAnsi="宋体" w:hint="eastAsia"/>
                <w:sz w:val="24"/>
              </w:rPr>
              <w:t>突破带直段</w:t>
            </w:r>
            <w:proofErr w:type="gramEnd"/>
            <w:r w:rsidRPr="009966D9">
              <w:rPr>
                <w:rFonts w:ascii="宋体" w:hAnsi="宋体" w:hint="eastAsia"/>
                <w:sz w:val="24"/>
              </w:rPr>
              <w:t>、高表面质量弯管等管件的加工制造技术难题，提高核电站安全系数，提高核电设备的国产化率，推动我国第三、四代核电技术进步具有重要的意义</w:t>
            </w: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江苏丰源种业有限公司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句容市宁杭路112号</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61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盛生兰</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0511-87265416</w:t>
            </w:r>
          </w:p>
        </w:tc>
      </w:tr>
      <w:tr w:rsidR="001E4A0C" w:rsidRPr="009966D9" w:rsidTr="003C0961">
        <w:trPr>
          <w:trHeight w:val="619"/>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景德道</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0511-87265433</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shengshenglan@sina.com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0511-87265433</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jc w:val="center"/>
              <w:textAlignment w:val="top"/>
              <w:rPr>
                <w:rFonts w:ascii="宋体" w:hAnsi="宋体" w:hint="eastAsia"/>
                <w:sz w:val="24"/>
              </w:rPr>
            </w:pPr>
            <w:r w:rsidRPr="009966D9">
              <w:rPr>
                <w:rFonts w:ascii="宋体" w:hAnsi="宋体" w:hint="eastAsia"/>
                <w:sz w:val="24"/>
              </w:rPr>
              <w:t>36人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21人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农作物的种子及水稻、油菜等新品种的研发</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1218</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205</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插秧机--单本摆栽机</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由于农村劳动力的减少，水稻轻简化栽培将成为主流。水稻科研工作也遇到了新的难题，一是愿意从事田间劳作的劳动力的减少，二是劳动力成本的快速升长，因此亟需对科研工作的部分环节进行改良，从而减少劳动力的使用。</w:t>
            </w:r>
          </w:p>
          <w:p w:rsidR="001E4A0C" w:rsidRPr="009966D9" w:rsidRDefault="001E4A0C" w:rsidP="003C0961">
            <w:pPr>
              <w:rPr>
                <w:rFonts w:ascii="宋体" w:hAnsi="宋体" w:hint="eastAsia"/>
                <w:sz w:val="24"/>
              </w:rPr>
            </w:pPr>
            <w:r w:rsidRPr="009966D9">
              <w:rPr>
                <w:rFonts w:ascii="宋体" w:hAnsi="宋体" w:hint="eastAsia"/>
                <w:sz w:val="24"/>
              </w:rPr>
              <w:t xml:space="preserve">   目前插秧机--摆栽机已经在生产上局部使用，但科研生产以及繁种需要单本栽插，</w:t>
            </w:r>
          </w:p>
          <w:p w:rsidR="001E4A0C" w:rsidRPr="009966D9" w:rsidRDefault="001E4A0C" w:rsidP="003C0961">
            <w:pPr>
              <w:rPr>
                <w:rFonts w:ascii="宋体" w:hAnsi="宋体" w:hint="eastAsia"/>
                <w:sz w:val="24"/>
              </w:rPr>
            </w:pPr>
            <w:r w:rsidRPr="009966D9">
              <w:rPr>
                <w:rFonts w:ascii="宋体" w:hAnsi="宋体" w:hint="eastAsia"/>
                <w:sz w:val="24"/>
              </w:rPr>
              <w:t>因此亟需育秧简便，又能单本栽插的机械。</w:t>
            </w:r>
          </w:p>
          <w:p w:rsidR="001E4A0C" w:rsidRPr="009966D9" w:rsidRDefault="001E4A0C" w:rsidP="003C0961">
            <w:pPr>
              <w:rPr>
                <w:rFonts w:ascii="宋体" w:hAnsi="宋体" w:hint="eastAsia"/>
                <w:sz w:val="24"/>
              </w:rPr>
            </w:pPr>
            <w:r w:rsidRPr="009966D9">
              <w:rPr>
                <w:rFonts w:ascii="宋体" w:hAnsi="宋体" w:hint="eastAsia"/>
                <w:sz w:val="24"/>
              </w:rPr>
              <w:t xml:space="preserve">具体技术经济指标： </w:t>
            </w:r>
          </w:p>
          <w:p w:rsidR="001E4A0C" w:rsidRPr="009966D9" w:rsidRDefault="001E4A0C" w:rsidP="003C0961">
            <w:pPr>
              <w:rPr>
                <w:rFonts w:ascii="宋体" w:hAnsi="宋体" w:hint="eastAsia"/>
                <w:sz w:val="24"/>
              </w:rPr>
            </w:pPr>
            <w:r w:rsidRPr="009966D9">
              <w:rPr>
                <w:rFonts w:ascii="宋体" w:hAnsi="宋体" w:hint="eastAsia"/>
                <w:sz w:val="24"/>
              </w:rPr>
              <w:t xml:space="preserve">  1.育秧简便，要简单便利。</w:t>
            </w:r>
          </w:p>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 xml:space="preserve">  2.单本栽插。</w:t>
            </w: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 ）产品升级（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 xml:space="preserve">合作开发（）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b/>
          <w:sz w:val="24"/>
        </w:rPr>
      </w:pPr>
    </w:p>
    <w:p w:rsidR="001E4A0C" w:rsidRPr="009966D9" w:rsidRDefault="001E4A0C" w:rsidP="001E4A0C">
      <w:pPr>
        <w:rPr>
          <w:rFonts w:ascii="宋体" w:hAnsi="宋体" w:hint="eastAsia"/>
          <w:b/>
          <w:sz w:val="24"/>
        </w:rPr>
      </w:pPr>
    </w:p>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江苏海田技术有限公司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句容市</w:t>
            </w:r>
            <w:proofErr w:type="gramStart"/>
            <w:r w:rsidRPr="009966D9">
              <w:rPr>
                <w:rFonts w:ascii="宋体" w:hAnsi="宋体" w:hint="eastAsia"/>
                <w:sz w:val="24"/>
              </w:rPr>
              <w:t>黄梅镇</w:t>
            </w:r>
            <w:proofErr w:type="gramEnd"/>
            <w:r w:rsidRPr="009966D9">
              <w:rPr>
                <w:rFonts w:ascii="宋体" w:hAnsi="宋体" w:hint="eastAsia"/>
                <w:sz w:val="24"/>
              </w:rPr>
              <w:t>冯岗村19号</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442"/>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杨秋生</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0511-87383388</w:t>
            </w:r>
          </w:p>
        </w:tc>
      </w:tr>
      <w:tr w:rsidR="001E4A0C" w:rsidRPr="009966D9" w:rsidTr="003C0961">
        <w:trPr>
          <w:trHeight w:val="462"/>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proofErr w:type="gramStart"/>
            <w:r w:rsidRPr="009966D9">
              <w:rPr>
                <w:rFonts w:ascii="宋体" w:hAnsi="宋体" w:hint="eastAsia"/>
                <w:sz w:val="24"/>
              </w:rPr>
              <w:t>常红言</w:t>
            </w:r>
            <w:proofErr w:type="gramEnd"/>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0511-87383388</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chy@himonia.com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0511-87383388</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jc w:val="center"/>
              <w:textAlignment w:val="top"/>
              <w:rPr>
                <w:rFonts w:ascii="宋体" w:hAnsi="宋体" w:hint="eastAsia"/>
                <w:sz w:val="24"/>
              </w:rPr>
            </w:pPr>
            <w:r w:rsidRPr="009966D9">
              <w:rPr>
                <w:rFonts w:ascii="宋体" w:hAnsi="宋体" w:hint="eastAsia"/>
                <w:sz w:val="24"/>
              </w:rPr>
              <w:t>136人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53人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UV紫外光固化涂料（木制品（包括地板、木门、橱柜）、家具、电子线路板、领域）</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11538</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955</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紫外光固化金属涂装材料研发及产业化项目</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bCs/>
                <w:sz w:val="24"/>
              </w:rPr>
              <w:t>企业遇到的技术难题和需提供技术支持的具体内容及要求</w:t>
            </w:r>
          </w:p>
        </w:tc>
        <w:tc>
          <w:tcPr>
            <w:tcW w:w="6073" w:type="dxa"/>
            <w:gridSpan w:val="6"/>
            <w:vAlign w:val="center"/>
          </w:tcPr>
          <w:p w:rsidR="001E4A0C" w:rsidRPr="009966D9" w:rsidRDefault="001E4A0C" w:rsidP="003C0961">
            <w:pPr>
              <w:adjustRightInd w:val="0"/>
              <w:snapToGrid w:val="0"/>
              <w:spacing w:line="280" w:lineRule="exact"/>
              <w:ind w:firstLineChars="200" w:firstLine="480"/>
              <w:rPr>
                <w:rFonts w:ascii="宋体" w:hAnsi="宋体" w:hint="eastAsia"/>
                <w:sz w:val="24"/>
              </w:rPr>
            </w:pPr>
            <w:r w:rsidRPr="009966D9">
              <w:rPr>
                <w:rFonts w:ascii="宋体" w:hAnsi="宋体" w:hint="eastAsia"/>
                <w:sz w:val="24"/>
              </w:rPr>
              <w:t>本项目研发工作将围绕项目产品最终实现产业化的目标进行，使产品的综合性能达到国际先进水平，部分重要技术处于国际领先水平。具体的创新目标包括： 1.使用阳离子光固化技术解决金属基材的附着；2、</w:t>
            </w:r>
            <w:r w:rsidRPr="009966D9">
              <w:rPr>
                <w:rFonts w:ascii="宋体" w:hAnsi="宋体" w:hint="eastAsia"/>
                <w:sz w:val="24"/>
              </w:rPr>
              <w:tab/>
              <w:t>低迁移UV上光油：UV涂料需要使用光引发剂，目前最常用的光引发剂主要包括HMPP(1173)、HCPK (184)、BP（二苯甲酮）等，它们的分子量低，固化后有残留、易挥发或迁移，从而造成气味、污染问题，从而影响了这项技术在食品包装材料上的应用。通过合成大分子的光引发剂并结合自引发树脂的使用将有效的解决这一技术难题。3、纳米材料在光固化领域的应用：UV涂料的光泽高、丰满度好、装饰效果佳，可能对金属起到很好的保护与装饰作用，结合国际先进的纳米技术，可以有效的提高UV涂料的耐磨、耐划伤性能，同时不影响漆膜的光泽与透明性，将有效延长金属材料的使用寿命。</w:t>
            </w: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江苏华神特种橡胶制品股份有限公司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句容市白兔镇凤塘工业集中区18号</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212403</w:t>
            </w:r>
          </w:p>
        </w:tc>
      </w:tr>
      <w:tr w:rsidR="001E4A0C" w:rsidRPr="009966D9" w:rsidTr="003C0961">
        <w:trPr>
          <w:trHeight w:val="61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徐旭</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0511-87900188</w:t>
            </w:r>
          </w:p>
        </w:tc>
      </w:tr>
      <w:tr w:rsidR="001E4A0C" w:rsidRPr="009966D9" w:rsidTr="003C0961">
        <w:trPr>
          <w:trHeight w:val="619"/>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张玲</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0511-87900188</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textAlignment w:val="top"/>
              <w:rPr>
                <w:rFonts w:ascii="宋体" w:hAnsi="宋体" w:hint="eastAsia"/>
                <w:sz w:val="24"/>
              </w:rPr>
            </w:pPr>
            <w:r w:rsidRPr="009966D9">
              <w:rPr>
                <w:rFonts w:ascii="宋体" w:hAnsi="宋体" w:hint="eastAsia"/>
                <w:sz w:val="24"/>
              </w:rPr>
              <w:t xml:space="preserve">  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生产、销售橡胶疏浚管、橡胶输油管、桥梁橡胶伸缩装置、桥梁橡胶支座；桥梁橡胶附属构件的设计、研发、销售及服务；化工原料（危险品除外）销售；自营和代理各类商品及技术的进出口业务（国家限定企业经营或禁止进出口的商品和技术除外）</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6029</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400</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250万美元</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海洋输油胶管的开发</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adjustRightInd w:val="0"/>
              <w:snapToGrid w:val="0"/>
              <w:ind w:firstLineChars="200" w:firstLine="480"/>
              <w:rPr>
                <w:rFonts w:ascii="宋体" w:hAnsi="宋体" w:hint="eastAsia"/>
                <w:sz w:val="24"/>
              </w:rPr>
            </w:pPr>
            <w:r w:rsidRPr="009966D9">
              <w:rPr>
                <w:rFonts w:ascii="宋体" w:hAnsi="宋体" w:hint="eastAsia"/>
                <w:sz w:val="24"/>
              </w:rPr>
              <w:t>研制新的微孔发泡材料并用于海洋漂浮胶管，提高产品的抗老化性能，降低生产成本，打破欧美对市场的垄断。</w:t>
            </w:r>
          </w:p>
          <w:p w:rsidR="001E4A0C" w:rsidRPr="009966D9" w:rsidRDefault="001E4A0C" w:rsidP="003C0961">
            <w:pPr>
              <w:rPr>
                <w:rFonts w:ascii="宋体" w:hAnsi="宋体" w:hint="eastAsia"/>
                <w:sz w:val="24"/>
              </w:rPr>
            </w:pPr>
            <w:r w:rsidRPr="009966D9">
              <w:rPr>
                <w:rFonts w:ascii="宋体" w:hAnsi="宋体" w:hint="eastAsia"/>
                <w:sz w:val="24"/>
              </w:rPr>
              <w:t>经济指标：年新增销售3000万元，直接出口200万美元，新缴税费180万元。</w:t>
            </w:r>
          </w:p>
          <w:p w:rsidR="001E4A0C" w:rsidRDefault="001E4A0C" w:rsidP="003C0961">
            <w:pPr>
              <w:adjustRightInd w:val="0"/>
              <w:snapToGrid w:val="0"/>
              <w:ind w:firstLineChars="200" w:firstLine="480"/>
              <w:rPr>
                <w:rFonts w:ascii="宋体" w:hAnsi="宋体" w:hint="eastAsia"/>
                <w:sz w:val="24"/>
              </w:rPr>
            </w:pPr>
            <w:r w:rsidRPr="009966D9">
              <w:rPr>
                <w:rFonts w:ascii="宋体" w:hAnsi="宋体" w:hint="eastAsia"/>
                <w:sz w:val="24"/>
              </w:rPr>
              <w:t>技术指标：外覆层臭氧老化50×10</w:t>
            </w:r>
            <w:r w:rsidRPr="009966D9">
              <w:rPr>
                <w:rFonts w:ascii="宋体" w:hAnsi="宋体" w:hint="eastAsia"/>
                <w:sz w:val="24"/>
                <w:vertAlign w:val="superscript"/>
              </w:rPr>
              <w:t>-8</w:t>
            </w:r>
            <w:r w:rsidRPr="009966D9">
              <w:rPr>
                <w:rFonts w:ascii="宋体" w:hAnsi="宋体" w:hint="eastAsia"/>
                <w:sz w:val="24"/>
              </w:rPr>
              <w:t>，拉伸10%，40℃×72h无裂纹，内衬层与增强层的粘合性能≥6N/mm。</w:t>
            </w:r>
          </w:p>
          <w:p w:rsidR="001E4A0C" w:rsidRDefault="001E4A0C" w:rsidP="003C0961">
            <w:pPr>
              <w:adjustRightInd w:val="0"/>
              <w:snapToGrid w:val="0"/>
              <w:ind w:firstLineChars="200" w:firstLine="480"/>
              <w:rPr>
                <w:rFonts w:ascii="宋体" w:hAnsi="宋体" w:hint="eastAsia"/>
                <w:sz w:val="24"/>
              </w:rPr>
            </w:pPr>
          </w:p>
          <w:p w:rsidR="001E4A0C" w:rsidRDefault="001E4A0C" w:rsidP="003C0961">
            <w:pPr>
              <w:adjustRightInd w:val="0"/>
              <w:snapToGrid w:val="0"/>
              <w:ind w:firstLineChars="200" w:firstLine="480"/>
              <w:rPr>
                <w:rFonts w:ascii="宋体" w:hAnsi="宋体" w:hint="eastAsia"/>
                <w:sz w:val="24"/>
              </w:rPr>
            </w:pPr>
          </w:p>
          <w:p w:rsidR="001E4A0C" w:rsidRPr="009966D9" w:rsidRDefault="001E4A0C" w:rsidP="003C0961">
            <w:pPr>
              <w:adjustRightInd w:val="0"/>
              <w:snapToGrid w:val="0"/>
              <w:ind w:firstLineChars="200" w:firstLine="480"/>
              <w:rPr>
                <w:rFonts w:ascii="宋体" w:hAnsi="宋体" w:hint="eastAsia"/>
                <w:sz w:val="24"/>
              </w:rPr>
            </w:pP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江苏巨业电缆有限公司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句容市后白镇工业园区22号</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212444</w:t>
            </w:r>
          </w:p>
        </w:tc>
      </w:tr>
      <w:tr w:rsidR="001E4A0C" w:rsidRPr="009966D9" w:rsidTr="003C0961">
        <w:trPr>
          <w:trHeight w:val="61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proofErr w:type="gramStart"/>
            <w:r w:rsidRPr="009966D9">
              <w:rPr>
                <w:rFonts w:ascii="宋体" w:hAnsi="宋体" w:hint="eastAsia"/>
                <w:sz w:val="24"/>
              </w:rPr>
              <w:t>郑标</w:t>
            </w:r>
            <w:proofErr w:type="gramEnd"/>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0511-80783888</w:t>
            </w:r>
          </w:p>
        </w:tc>
      </w:tr>
      <w:tr w:rsidR="001E4A0C" w:rsidRPr="009966D9" w:rsidTr="003C0961">
        <w:trPr>
          <w:trHeight w:val="619"/>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黎璐</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0511-80783888</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juyedl@163.com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0511-80789988</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jc w:val="center"/>
              <w:textAlignment w:val="top"/>
              <w:rPr>
                <w:rFonts w:ascii="宋体" w:hAnsi="宋体" w:hint="eastAsia"/>
                <w:sz w:val="24"/>
              </w:rPr>
            </w:pPr>
            <w:r w:rsidRPr="009966D9">
              <w:rPr>
                <w:rFonts w:ascii="宋体" w:hAnsi="宋体" w:hint="eastAsia"/>
                <w:sz w:val="24"/>
              </w:rPr>
              <w:t>170人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28人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公司主要生产各种轨道交通车辆用数据电缆，控制电缆，电力电缆及各种船用低烟，无卤，阻燃电力电缆，控制电缆，铁路电力机车薄膜烧结电磁线等，并可根据客户需求自主开发，设计，制造新品种线缆。</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31769</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3183</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cs="宋体" w:hint="eastAsia"/>
                <w:sz w:val="24"/>
              </w:rPr>
              <w:t>铜芯耐热</w:t>
            </w:r>
            <w:smartTag w:uri="urn:schemas-microsoft-com:office:smarttags" w:element="chmetcnv">
              <w:smartTagPr>
                <w:attr w:name="TCSC" w:val="0"/>
                <w:attr w:name="NumberType" w:val="1"/>
                <w:attr w:name="Negative" w:val="False"/>
                <w:attr w:name="HasSpace" w:val="False"/>
                <w:attr w:name="SourceValue" w:val="100"/>
                <w:attr w:name="UnitName" w:val="℃"/>
              </w:smartTagPr>
              <w:r w:rsidRPr="009966D9">
                <w:rPr>
                  <w:rFonts w:ascii="宋体" w:hAnsi="宋体" w:cs="宋体" w:hint="eastAsia"/>
                  <w:sz w:val="24"/>
                </w:rPr>
                <w:t>100℃</w:t>
              </w:r>
            </w:smartTag>
            <w:r w:rsidRPr="009966D9">
              <w:rPr>
                <w:rFonts w:ascii="宋体" w:hAnsi="宋体" w:cs="宋体" w:hint="eastAsia"/>
                <w:sz w:val="24"/>
              </w:rPr>
              <w:t>乙丙绝缘氯磺化聚乙烯护套铁路机车车辆用电缆的研发</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adjustRightInd w:val="0"/>
              <w:snapToGrid w:val="0"/>
              <w:ind w:firstLineChars="200" w:firstLine="480"/>
              <w:rPr>
                <w:rFonts w:ascii="宋体" w:hAnsi="宋体" w:hint="eastAsia"/>
                <w:sz w:val="24"/>
              </w:rPr>
            </w:pPr>
            <w:r w:rsidRPr="009966D9">
              <w:rPr>
                <w:rFonts w:ascii="宋体" w:hAnsi="宋体" w:cs="宋体" w:hint="eastAsia"/>
                <w:sz w:val="24"/>
              </w:rPr>
              <w:t>导体为绞合镀锡软铜丝，电缆采用绝缘</w:t>
            </w:r>
            <w:proofErr w:type="gramStart"/>
            <w:r w:rsidRPr="009966D9">
              <w:rPr>
                <w:rFonts w:ascii="宋体" w:hAnsi="宋体" w:cs="宋体" w:hint="eastAsia"/>
                <w:sz w:val="24"/>
              </w:rPr>
              <w:t>护套双挤成型</w:t>
            </w:r>
            <w:proofErr w:type="gramEnd"/>
            <w:r w:rsidRPr="009966D9">
              <w:rPr>
                <w:rFonts w:ascii="宋体" w:hAnsi="宋体" w:cs="宋体" w:hint="eastAsia"/>
                <w:sz w:val="24"/>
              </w:rPr>
              <w:t>，绝缘采用乙丙橡皮混合物，护套料为氯磺化聚乙烯橡皮混合物，</w:t>
            </w:r>
            <w:r w:rsidRPr="009966D9">
              <w:rPr>
                <w:rFonts w:ascii="宋体" w:hAnsi="宋体" w:hint="eastAsia"/>
                <w:sz w:val="24"/>
              </w:rPr>
              <w:t>通过产品的技术、工艺的设计来满足产品性能。</w:t>
            </w:r>
          </w:p>
          <w:p w:rsidR="001E4A0C" w:rsidRPr="009966D9" w:rsidRDefault="001E4A0C" w:rsidP="003C0961">
            <w:pPr>
              <w:adjustRightInd w:val="0"/>
              <w:snapToGrid w:val="0"/>
              <w:jc w:val="left"/>
              <w:rPr>
                <w:rFonts w:ascii="宋体" w:hAnsi="宋体" w:cs="宋体" w:hint="eastAsia"/>
                <w:sz w:val="24"/>
              </w:rPr>
            </w:pPr>
            <w:r w:rsidRPr="009966D9">
              <w:rPr>
                <w:rFonts w:ascii="宋体" w:hAnsi="宋体" w:cs="宋体" w:hint="eastAsia"/>
                <w:sz w:val="24"/>
              </w:rPr>
              <w:t>预计年产量</w:t>
            </w:r>
            <w:smartTag w:uri="urn:schemas-microsoft-com:office:smarttags" w:element="chmetcnv">
              <w:smartTagPr>
                <w:attr w:name="TCSC" w:val="0"/>
                <w:attr w:name="NumberType" w:val="1"/>
                <w:attr w:name="Negative" w:val="False"/>
                <w:attr w:name="HasSpace" w:val="False"/>
                <w:attr w:name="SourceValue" w:val="100"/>
                <w:attr w:name="UnitName" w:val="km"/>
              </w:smartTagPr>
              <w:r w:rsidRPr="009966D9">
                <w:rPr>
                  <w:rFonts w:ascii="宋体" w:hAnsi="宋体" w:cs="宋体" w:hint="eastAsia"/>
                  <w:sz w:val="24"/>
                </w:rPr>
                <w:t>100km</w:t>
              </w:r>
            </w:smartTag>
            <w:r w:rsidRPr="009966D9">
              <w:rPr>
                <w:rFonts w:ascii="宋体" w:hAnsi="宋体" w:cs="宋体" w:hint="eastAsia"/>
                <w:sz w:val="24"/>
              </w:rPr>
              <w:t>，带来1200万元的销售收入。</w:t>
            </w:r>
          </w:p>
          <w:p w:rsidR="001E4A0C" w:rsidRPr="009966D9" w:rsidRDefault="001E4A0C" w:rsidP="003C0961">
            <w:pPr>
              <w:adjustRightInd w:val="0"/>
              <w:snapToGrid w:val="0"/>
              <w:ind w:firstLineChars="200" w:firstLine="480"/>
              <w:rPr>
                <w:rFonts w:ascii="宋体" w:hAnsi="宋体" w:hint="eastAsia"/>
                <w:sz w:val="24"/>
              </w:rPr>
            </w:pPr>
            <w:r w:rsidRPr="009966D9">
              <w:rPr>
                <w:rFonts w:ascii="宋体" w:hAnsi="宋体" w:cs="宋体" w:hint="eastAsia"/>
                <w:sz w:val="24"/>
              </w:rPr>
              <w:t>技术指标：导体电阻（</w:t>
            </w:r>
            <w:smartTag w:uri="urn:schemas-microsoft-com:office:smarttags" w:element="chmetcnv">
              <w:smartTagPr>
                <w:attr w:name="TCSC" w:val="0"/>
                <w:attr w:name="NumberType" w:val="1"/>
                <w:attr w:name="Negative" w:val="False"/>
                <w:attr w:name="HasSpace" w:val="False"/>
                <w:attr w:name="SourceValue" w:val="20"/>
                <w:attr w:name="UnitName" w:val="℃"/>
              </w:smartTagPr>
              <w:r w:rsidRPr="009966D9">
                <w:rPr>
                  <w:rFonts w:ascii="宋体" w:hAnsi="宋体" w:cs="宋体" w:hint="eastAsia"/>
                  <w:sz w:val="24"/>
                </w:rPr>
                <w:t>20℃</w:t>
              </w:r>
            </w:smartTag>
            <w:r w:rsidRPr="009966D9">
              <w:rPr>
                <w:rFonts w:ascii="宋体" w:hAnsi="宋体" w:cs="宋体" w:hint="eastAsia"/>
                <w:sz w:val="24"/>
              </w:rPr>
              <w:t>）符合GB12528表3内容；绝缘电阻率≥1015Ω.cm；闪络电压≥10kv；漏电流≤1.5mA，原始抗拉强度≥10Mpa；断裂伸长率≥250%；透光率≥80%；燃烧气体</w:t>
            </w:r>
            <w:proofErr w:type="gramStart"/>
            <w:r w:rsidRPr="009966D9">
              <w:rPr>
                <w:rFonts w:ascii="宋体" w:hAnsi="宋体" w:cs="宋体" w:hint="eastAsia"/>
                <w:sz w:val="24"/>
              </w:rPr>
              <w:t>卤</w:t>
            </w:r>
            <w:proofErr w:type="gramEnd"/>
            <w:r w:rsidRPr="009966D9">
              <w:rPr>
                <w:rFonts w:ascii="宋体" w:hAnsi="宋体" w:cs="宋体" w:hint="eastAsia"/>
                <w:sz w:val="24"/>
              </w:rPr>
              <w:t>含量≤5mg/g；pH≥4.3；电导率≤10 uS/mm。</w:t>
            </w: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 xml:space="preserve">合作开发（）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bCs/>
                <w:sz w:val="24"/>
              </w:rPr>
              <w:t>句容骏</w:t>
            </w:r>
            <w:proofErr w:type="gramStart"/>
            <w:r w:rsidRPr="009966D9">
              <w:rPr>
                <w:rFonts w:ascii="宋体" w:hAnsi="宋体" w:hint="eastAsia"/>
                <w:bCs/>
                <w:sz w:val="24"/>
              </w:rPr>
              <w:t>升显示</w:t>
            </w:r>
            <w:proofErr w:type="gramEnd"/>
            <w:r w:rsidRPr="009966D9">
              <w:rPr>
                <w:rFonts w:ascii="宋体" w:hAnsi="宋体" w:hint="eastAsia"/>
                <w:bCs/>
                <w:sz w:val="24"/>
              </w:rPr>
              <w:t>技术有限公司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bCs/>
                <w:sz w:val="24"/>
              </w:rPr>
              <w:t>句容市经济技术开发区西环路首</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61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姚震邦</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0511-87267802</w:t>
            </w:r>
          </w:p>
        </w:tc>
      </w:tr>
      <w:tr w:rsidR="001E4A0C" w:rsidRPr="009966D9" w:rsidTr="003C0961">
        <w:trPr>
          <w:trHeight w:val="619"/>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proofErr w:type="gramStart"/>
            <w:r w:rsidRPr="009966D9">
              <w:rPr>
                <w:rFonts w:ascii="宋体" w:hAnsi="宋体" w:hint="eastAsia"/>
                <w:sz w:val="24"/>
              </w:rPr>
              <w:t>孙昌玲</w:t>
            </w:r>
            <w:proofErr w:type="gramEnd"/>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0511-87267802</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Schl_jr@126.com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0511-87265051</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jc w:val="center"/>
              <w:textAlignment w:val="top"/>
              <w:rPr>
                <w:rFonts w:ascii="宋体" w:hAnsi="宋体" w:hint="eastAsia"/>
                <w:sz w:val="24"/>
              </w:rPr>
            </w:pPr>
            <w:r w:rsidRPr="009966D9">
              <w:rPr>
                <w:rFonts w:ascii="宋体" w:hAnsi="宋体" w:hint="eastAsia"/>
                <w:sz w:val="24"/>
              </w:rPr>
              <w:t>700 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76人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研究、开发、生产、销售于一体的液晶显示</w:t>
            </w:r>
            <w:proofErr w:type="gramStart"/>
            <w:r w:rsidRPr="009966D9">
              <w:rPr>
                <w:rFonts w:ascii="宋体" w:hAnsi="宋体" w:hint="eastAsia"/>
                <w:sz w:val="24"/>
              </w:rPr>
              <w:t>器专业</w:t>
            </w:r>
            <w:proofErr w:type="gramEnd"/>
            <w:r w:rsidRPr="009966D9">
              <w:rPr>
                <w:rFonts w:ascii="宋体" w:hAnsi="宋体" w:hint="eastAsia"/>
                <w:sz w:val="24"/>
              </w:rPr>
              <w:t>生产厂家。产品具有可靠性好、功耗低、视角范围宽、响应速度快、对比度高和良好的阈值特性等优点，广泛应用于音响设备、通讯工具、仪器、钟表、移动电话、电子字典、PDA等大容量显示终端。</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14100</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1360</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1120万美元</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场序液晶显示器</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numPr>
                <w:ilvl w:val="0"/>
                <w:numId w:val="2"/>
              </w:numPr>
              <w:rPr>
                <w:rFonts w:ascii="宋体" w:hAnsi="宋体" w:hint="eastAsia"/>
                <w:sz w:val="24"/>
              </w:rPr>
            </w:pPr>
            <w:r w:rsidRPr="009966D9">
              <w:rPr>
                <w:rFonts w:ascii="宋体" w:hAnsi="宋体" w:hint="eastAsia"/>
                <w:sz w:val="24"/>
              </w:rPr>
              <w:t>将普通液晶显示器定向材料更改为垂直取向专用PI</w:t>
            </w:r>
            <w:r w:rsidRPr="009966D9">
              <w:rPr>
                <w:rFonts w:ascii="宋体" w:hAnsi="宋体" w:hint="eastAsia"/>
                <w:sz w:val="24"/>
              </w:rPr>
              <w:tab/>
            </w:r>
          </w:p>
          <w:p w:rsidR="001E4A0C" w:rsidRPr="009966D9" w:rsidRDefault="001E4A0C" w:rsidP="003C0961">
            <w:pPr>
              <w:numPr>
                <w:ilvl w:val="0"/>
                <w:numId w:val="2"/>
              </w:numPr>
              <w:rPr>
                <w:rFonts w:ascii="宋体" w:hAnsi="宋体" w:hint="eastAsia"/>
                <w:sz w:val="24"/>
              </w:rPr>
            </w:pPr>
            <w:r w:rsidRPr="009966D9">
              <w:rPr>
                <w:rFonts w:ascii="宋体" w:hAnsi="宋体" w:hint="eastAsia"/>
                <w:sz w:val="24"/>
              </w:rPr>
              <w:t>定向层的摩擦方向由贴合状态的交叉改为平行</w:t>
            </w:r>
          </w:p>
          <w:p w:rsidR="001E4A0C" w:rsidRPr="009966D9" w:rsidRDefault="001E4A0C" w:rsidP="003C0961">
            <w:pPr>
              <w:numPr>
                <w:ilvl w:val="0"/>
                <w:numId w:val="2"/>
              </w:numPr>
              <w:rPr>
                <w:rFonts w:ascii="宋体" w:hAnsi="宋体" w:hint="eastAsia"/>
                <w:sz w:val="24"/>
              </w:rPr>
            </w:pPr>
            <w:r w:rsidRPr="009966D9">
              <w:rPr>
                <w:rFonts w:ascii="宋体" w:hAnsi="宋体" w:hint="eastAsia"/>
                <w:sz w:val="24"/>
              </w:rPr>
              <w:t>选用垂直取向液晶</w:t>
            </w:r>
          </w:p>
          <w:p w:rsidR="001E4A0C" w:rsidRPr="009966D9" w:rsidRDefault="001E4A0C" w:rsidP="003C0961">
            <w:pPr>
              <w:ind w:firstLineChars="50" w:firstLine="120"/>
              <w:rPr>
                <w:rFonts w:ascii="宋体" w:hAnsi="宋体" w:hint="eastAsia"/>
                <w:sz w:val="24"/>
              </w:rPr>
            </w:pPr>
            <w:r w:rsidRPr="009966D9">
              <w:rPr>
                <w:rFonts w:ascii="宋体" w:hAnsi="宋体" w:hint="eastAsia"/>
                <w:sz w:val="24"/>
              </w:rPr>
              <w:t>（4） 使用相位补偿偏光板，相位</w:t>
            </w:r>
            <w:proofErr w:type="gramStart"/>
            <w:r w:rsidRPr="009966D9">
              <w:rPr>
                <w:rFonts w:ascii="宋体" w:hAnsi="宋体" w:hint="eastAsia"/>
                <w:sz w:val="24"/>
              </w:rPr>
              <w:t>延迟值</w:t>
            </w:r>
            <w:proofErr w:type="gramEnd"/>
            <w:r w:rsidRPr="009966D9">
              <w:rPr>
                <w:rFonts w:ascii="宋体" w:hAnsi="宋体" w:hint="eastAsia"/>
                <w:sz w:val="24"/>
              </w:rPr>
              <w:t>包含40—800nm</w:t>
            </w:r>
          </w:p>
          <w:p w:rsidR="001E4A0C" w:rsidRDefault="001E4A0C" w:rsidP="003C0961">
            <w:pPr>
              <w:rPr>
                <w:rFonts w:ascii="宋体" w:hAnsi="宋体" w:hint="eastAsia"/>
                <w:bCs/>
                <w:sz w:val="24"/>
              </w:rPr>
            </w:pPr>
            <w:r w:rsidRPr="009966D9">
              <w:rPr>
                <w:rFonts w:ascii="宋体" w:hAnsi="宋体" w:hint="eastAsia"/>
                <w:bCs/>
                <w:sz w:val="24"/>
              </w:rPr>
              <w:t>研制出该类产品，可供仪表、音响、精密机械设备使用。对比度、视角等主要显示性能指标满足中小型LCD国家产品标准要求。其前景极好，市场潜力较大。</w:t>
            </w:r>
          </w:p>
          <w:p w:rsidR="001E4A0C" w:rsidRDefault="001E4A0C" w:rsidP="003C0961">
            <w:pPr>
              <w:rPr>
                <w:rFonts w:ascii="宋体" w:hAnsi="宋体" w:hint="eastAsia"/>
                <w:bCs/>
                <w:sz w:val="24"/>
              </w:rPr>
            </w:pPr>
          </w:p>
          <w:p w:rsidR="001E4A0C" w:rsidRPr="009966D9" w:rsidRDefault="001E4A0C" w:rsidP="003C0961">
            <w:pPr>
              <w:rPr>
                <w:rFonts w:ascii="宋体" w:hAnsi="宋体" w:hint="eastAsia"/>
                <w:sz w:val="24"/>
              </w:rPr>
            </w:pP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句容市科达技术开发有限公司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句容市洪武路中段西侧</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61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陈方</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0511-87266663</w:t>
            </w:r>
          </w:p>
        </w:tc>
      </w:tr>
      <w:tr w:rsidR="001E4A0C" w:rsidRPr="009966D9" w:rsidTr="003C0961">
        <w:trPr>
          <w:trHeight w:val="619"/>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胡长敏</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0511-87266663</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Jrskd9828@163.com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0511-87269828</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jc w:val="center"/>
              <w:textAlignment w:val="top"/>
              <w:rPr>
                <w:rFonts w:ascii="宋体" w:hAnsi="宋体" w:hint="eastAsia"/>
                <w:sz w:val="24"/>
              </w:rPr>
            </w:pPr>
            <w:r w:rsidRPr="009966D9">
              <w:rPr>
                <w:rFonts w:ascii="宋体" w:hAnsi="宋体" w:hint="eastAsia"/>
                <w:sz w:val="24"/>
              </w:rPr>
              <w:t>100人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20人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钢纤维</w:t>
            </w:r>
            <w:proofErr w:type="gramStart"/>
            <w:r w:rsidRPr="009966D9">
              <w:rPr>
                <w:rFonts w:ascii="宋体" w:hAnsi="宋体" w:hint="eastAsia"/>
                <w:sz w:val="24"/>
              </w:rPr>
              <w:t>砼</w:t>
            </w:r>
            <w:proofErr w:type="gramEnd"/>
            <w:r w:rsidRPr="009966D9">
              <w:rPr>
                <w:rFonts w:ascii="宋体" w:hAnsi="宋体" w:hint="eastAsia"/>
                <w:sz w:val="24"/>
              </w:rPr>
              <w:t>检查井盖、雨水井盖及水表箱</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2036</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50</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bCs/>
                <w:sz w:val="24"/>
              </w:rPr>
              <w:t>秸秆纤维－水泥基复合自保温材料</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adjustRightInd w:val="0"/>
              <w:snapToGrid w:val="0"/>
              <w:ind w:firstLineChars="200" w:firstLine="480"/>
              <w:rPr>
                <w:rFonts w:ascii="宋体" w:hAnsi="宋体" w:hint="eastAsia"/>
                <w:sz w:val="24"/>
              </w:rPr>
            </w:pPr>
            <w:r w:rsidRPr="009966D9">
              <w:rPr>
                <w:rFonts w:ascii="宋体" w:hAnsi="宋体" w:hint="eastAsia"/>
                <w:sz w:val="24"/>
              </w:rPr>
              <w:t>利用材料复合理论、纤维增</w:t>
            </w:r>
            <w:proofErr w:type="gramStart"/>
            <w:r w:rsidRPr="009966D9">
              <w:rPr>
                <w:rFonts w:ascii="宋体" w:hAnsi="宋体" w:hint="eastAsia"/>
                <w:sz w:val="24"/>
              </w:rPr>
              <w:t>韧理论</w:t>
            </w:r>
            <w:proofErr w:type="gramEnd"/>
            <w:r w:rsidRPr="009966D9">
              <w:rPr>
                <w:rFonts w:ascii="宋体" w:hAnsi="宋体" w:hint="eastAsia"/>
                <w:sz w:val="24"/>
              </w:rPr>
              <w:t>和泡沫混凝土的可设计性，开发出秸秆纤维复合泡沫混凝土制备新型自保温材料技术。研究结果表明可显著提升泡沫混凝土基体材料的强度、抗裂性能等，符合国家大力倡导的“节能减排”政策的要求，具有十分突出的社会效益和环境效益。</w:t>
            </w:r>
          </w:p>
          <w:p w:rsidR="001E4A0C" w:rsidRDefault="001E4A0C" w:rsidP="003C0961">
            <w:pPr>
              <w:ind w:firstLineChars="200" w:firstLine="480"/>
              <w:rPr>
                <w:rFonts w:ascii="宋体" w:hAnsi="宋体" w:hint="eastAsia"/>
                <w:sz w:val="24"/>
                <w:lang w:val="de-DE"/>
              </w:rPr>
            </w:pPr>
            <w:r w:rsidRPr="009966D9">
              <w:rPr>
                <w:rFonts w:ascii="宋体" w:hAnsi="宋体" w:hint="eastAsia"/>
                <w:bCs/>
                <w:sz w:val="24"/>
              </w:rPr>
              <w:t>主要技术参数和性能指标：</w:t>
            </w:r>
            <w:r w:rsidRPr="009966D9">
              <w:rPr>
                <w:rFonts w:ascii="宋体" w:hAnsi="宋体" w:hint="eastAsia"/>
                <w:sz w:val="24"/>
              </w:rPr>
              <w:t>干容重≤</w:t>
            </w:r>
            <w:smartTag w:uri="urn:schemas-microsoft-com:office:smarttags" w:element="chmetcnv">
              <w:smartTagPr>
                <w:attr w:name="UnitName" w:val="kg"/>
                <w:attr w:name="SourceValue" w:val="500"/>
                <w:attr w:name="HasSpace" w:val="True"/>
                <w:attr w:name="Negative" w:val="False"/>
                <w:attr w:name="NumberType" w:val="1"/>
                <w:attr w:name="TCSC" w:val="0"/>
              </w:smartTagPr>
              <w:r w:rsidRPr="009966D9">
                <w:rPr>
                  <w:rFonts w:ascii="宋体" w:hAnsi="宋体" w:hint="eastAsia"/>
                  <w:sz w:val="24"/>
                </w:rPr>
                <w:t>500 kg</w:t>
              </w:r>
            </w:smartTag>
            <w:r w:rsidRPr="009966D9">
              <w:rPr>
                <w:rFonts w:ascii="宋体" w:hAnsi="宋体" w:hint="eastAsia"/>
                <w:sz w:val="24"/>
              </w:rPr>
              <w:t>/m</w:t>
            </w:r>
            <w:r w:rsidRPr="009966D9">
              <w:rPr>
                <w:rFonts w:ascii="宋体" w:hAnsi="宋体" w:hint="eastAsia"/>
                <w:sz w:val="24"/>
                <w:vertAlign w:val="superscript"/>
              </w:rPr>
              <w:t>3</w:t>
            </w:r>
            <w:r w:rsidRPr="009966D9">
              <w:rPr>
                <w:rFonts w:ascii="宋体" w:hAnsi="宋体" w:hint="eastAsia"/>
                <w:sz w:val="24"/>
              </w:rPr>
              <w:t>；抗压强度≥0.40 Mpa；导热系数≤0.065</w:t>
            </w:r>
            <w:r w:rsidRPr="009966D9">
              <w:rPr>
                <w:rFonts w:ascii="宋体" w:hAnsi="宋体" w:hint="eastAsia"/>
                <w:sz w:val="24"/>
                <w:lang w:val="de-DE"/>
              </w:rPr>
              <w:t xml:space="preserve"> W (m·K)。</w:t>
            </w:r>
          </w:p>
          <w:p w:rsidR="001E4A0C" w:rsidRDefault="001E4A0C" w:rsidP="003C0961">
            <w:pPr>
              <w:ind w:firstLineChars="200" w:firstLine="480"/>
              <w:rPr>
                <w:rFonts w:ascii="宋体" w:hAnsi="宋体" w:hint="eastAsia"/>
                <w:sz w:val="24"/>
                <w:lang w:val="de-DE"/>
              </w:rPr>
            </w:pPr>
          </w:p>
          <w:p w:rsidR="001E4A0C" w:rsidRPr="009966D9" w:rsidRDefault="001E4A0C" w:rsidP="001E4A0C">
            <w:pPr>
              <w:ind w:firstLineChars="200" w:firstLine="400"/>
              <w:rPr>
                <w:rFonts w:ascii="宋体" w:hAnsi="宋体" w:hint="eastAsia"/>
                <w:szCs w:val="21"/>
                <w:lang w:val="de-DE"/>
              </w:rPr>
            </w:pP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江苏省绿盾植保农药实验有限公司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b/>
                <w:sz w:val="24"/>
              </w:rPr>
            </w:pPr>
            <w:r w:rsidRPr="009966D9">
              <w:rPr>
                <w:rFonts w:ascii="宋体" w:hAnsi="宋体" w:hint="eastAsia"/>
                <w:sz w:val="24"/>
              </w:rPr>
              <w:t>句容市华阳镇宁杭路112号</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442"/>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Pr>
                <w:rFonts w:ascii="宋体" w:hAnsi="宋体" w:hint="eastAsia"/>
                <w:sz w:val="24"/>
              </w:rPr>
              <w:t>缪康</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0511-87279655</w:t>
            </w:r>
          </w:p>
        </w:tc>
      </w:tr>
      <w:tr w:rsidR="001E4A0C" w:rsidRPr="009966D9" w:rsidTr="003C0961">
        <w:trPr>
          <w:trHeight w:val="462"/>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王莉莉</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0511-87276940</w:t>
            </w:r>
          </w:p>
          <w:p w:rsidR="001E4A0C" w:rsidRPr="009966D9" w:rsidRDefault="001E4A0C" w:rsidP="003C0961">
            <w:pPr>
              <w:adjustRightInd w:val="0"/>
              <w:snapToGrid w:val="0"/>
              <w:spacing w:line="320" w:lineRule="exact"/>
              <w:jc w:val="center"/>
              <w:textAlignment w:val="top"/>
              <w:rPr>
                <w:rFonts w:ascii="宋体" w:hAnsi="宋体" w:hint="eastAsia"/>
                <w:sz w:val="24"/>
              </w:rPr>
            </w:pPr>
            <w:r>
              <w:rPr>
                <w:rFonts w:ascii="宋体" w:hAnsi="宋体" w:hint="eastAsia"/>
                <w:sz w:val="24"/>
              </w:rPr>
              <w:t>13625267102</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Wll8358@yahoo.com.cn</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0511-87276940</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textAlignment w:val="top"/>
              <w:rPr>
                <w:rFonts w:ascii="宋体" w:hAnsi="宋体" w:hint="eastAsia"/>
                <w:sz w:val="24"/>
              </w:rPr>
            </w:pPr>
            <w:r w:rsidRPr="009966D9">
              <w:rPr>
                <w:rFonts w:ascii="宋体" w:hAnsi="宋体" w:hint="eastAsia"/>
                <w:sz w:val="24"/>
              </w:rPr>
              <w:t xml:space="preserve"> 42 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7人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rPr>
                <w:rFonts w:ascii="宋体" w:hAnsi="宋体" w:hint="eastAsia"/>
                <w:sz w:val="24"/>
              </w:rPr>
            </w:pPr>
            <w:r w:rsidRPr="009966D9">
              <w:rPr>
                <w:rFonts w:ascii="宋体" w:hAnsi="宋体" w:hint="eastAsia"/>
                <w:sz w:val="24"/>
              </w:rPr>
              <w:t xml:space="preserve">主营业务：农药制剂制造、销售 </w:t>
            </w:r>
          </w:p>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产品情况：杀虫剂、杀菌剂、除草剂等</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2365</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242</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环保剂型复配农药</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spacing w:line="280" w:lineRule="exact"/>
              <w:rPr>
                <w:rFonts w:ascii="宋体" w:hAnsi="宋体" w:hint="eastAsia"/>
                <w:sz w:val="24"/>
              </w:rPr>
            </w:pPr>
            <w:r w:rsidRPr="009966D9">
              <w:rPr>
                <w:rFonts w:ascii="宋体" w:hAnsi="宋体" w:hint="eastAsia"/>
                <w:sz w:val="24"/>
              </w:rPr>
              <w:t>以水基代替油基，以粒状代替粉状的新剂型农药的研制与开发。本项目研究的技术参数及创新点如下：（1）复配农药配比筛选研究 关键技术：通过配方筛选试验，明确复配农药的配比以及对防治对象的增效作用。（2）助剂配方筛选及剂型加工技术研究 关键技术：确定环保剂型复配农药的乳化剂、防冻剂、增稠剂等助剂的种类及用量。（3）复配农药田间应用技术和配套措施。 关键技术：环保剂型复配农药用于田间防治的使用剂量和应用技术。 技术难题：本项目技术难题主要是乳化剂、防冻剂、增稠剂等助剂的种类及用量的选择。 需提供技术支持：本项目所需提供技术支持主要是环保剂型如悬浮剂、水分散粒剂的生产设备、生产工艺等生产所需技术。</w:t>
            </w:r>
          </w:p>
          <w:p w:rsidR="001E4A0C" w:rsidRPr="009966D9" w:rsidRDefault="001E4A0C" w:rsidP="003C0961">
            <w:pPr>
              <w:adjustRightInd w:val="0"/>
              <w:snapToGrid w:val="0"/>
              <w:spacing w:line="280" w:lineRule="exact"/>
              <w:ind w:firstLineChars="200" w:firstLine="480"/>
              <w:rPr>
                <w:rFonts w:ascii="宋体" w:hAnsi="宋体" w:hint="eastAsia"/>
                <w:sz w:val="24"/>
              </w:rPr>
            </w:pPr>
            <w:r w:rsidRPr="009966D9">
              <w:rPr>
                <w:rFonts w:ascii="宋体" w:hAnsi="宋体" w:hint="eastAsia"/>
                <w:sz w:val="24"/>
              </w:rPr>
              <w:t>具体技术经济指标： 所开发的悬浮剂、水分散粒</w:t>
            </w:r>
            <w:proofErr w:type="gramStart"/>
            <w:r w:rsidRPr="009966D9">
              <w:rPr>
                <w:rFonts w:ascii="宋体" w:hAnsi="宋体" w:hint="eastAsia"/>
                <w:sz w:val="24"/>
              </w:rPr>
              <w:t>剂符合</w:t>
            </w:r>
            <w:proofErr w:type="gramEnd"/>
            <w:r w:rsidRPr="009966D9">
              <w:rPr>
                <w:rFonts w:ascii="宋体" w:hAnsi="宋体" w:hint="eastAsia"/>
                <w:sz w:val="24"/>
              </w:rPr>
              <w:t>农药国标</w:t>
            </w: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r w:rsidR="001E4A0C" w:rsidRPr="009966D9" w:rsidTr="003C0961">
        <w:trPr>
          <w:trHeight w:val="324"/>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Cs w:val="21"/>
              </w:rPr>
            </w:pPr>
            <w:r w:rsidRPr="009966D9">
              <w:rPr>
                <w:rFonts w:ascii="宋体" w:hAnsi="宋体" w:cs="宋体" w:hint="eastAsia"/>
                <w:szCs w:val="21"/>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Cs w:val="21"/>
              </w:rPr>
            </w:pPr>
            <w:r w:rsidRPr="009966D9">
              <w:rPr>
                <w:rFonts w:ascii="宋体" w:hAnsi="宋体" w:hint="eastAsia"/>
                <w:bCs/>
                <w:szCs w:val="21"/>
              </w:rPr>
              <w:t>合作开发（</w:t>
            </w:r>
            <w:r w:rsidRPr="009966D9">
              <w:rPr>
                <w:rFonts w:ascii="宋体" w:hAnsi="宋体" w:hint="eastAsia"/>
                <w:szCs w:val="21"/>
              </w:rPr>
              <w:t>√</w:t>
            </w:r>
            <w:r w:rsidRPr="009966D9">
              <w:rPr>
                <w:rFonts w:ascii="宋体" w:hAnsi="宋体" w:hint="eastAsia"/>
                <w:bCs/>
                <w:szCs w:val="21"/>
              </w:rPr>
              <w:t xml:space="preserve">） 委托研发（ ） 成果转化（ ） </w:t>
            </w:r>
            <w:r w:rsidRPr="009966D9">
              <w:rPr>
                <w:rFonts w:ascii="宋体" w:hAnsi="宋体" w:hint="eastAsia"/>
                <w:szCs w:val="21"/>
              </w:rPr>
              <w:t>技术入股（ ）</w:t>
            </w:r>
          </w:p>
        </w:tc>
      </w:tr>
    </w:tbl>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句容市三圆制桶有限公司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后白镇工业园区1号</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212444</w:t>
            </w:r>
          </w:p>
        </w:tc>
      </w:tr>
      <w:tr w:rsidR="001E4A0C" w:rsidRPr="009966D9" w:rsidTr="003C0961">
        <w:trPr>
          <w:trHeight w:val="61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 xml:space="preserve">赵大平 </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0511-85172333</w:t>
            </w:r>
          </w:p>
        </w:tc>
      </w:tr>
      <w:tr w:rsidR="001E4A0C" w:rsidRPr="009966D9" w:rsidTr="003C0961">
        <w:trPr>
          <w:trHeight w:val="619"/>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邓斌</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0511-85172333</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827388087@qq.com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rPr>
              <w:t>0511-87402529</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textAlignment w:val="top"/>
              <w:rPr>
                <w:rFonts w:ascii="宋体" w:hAnsi="宋体" w:hint="eastAsia"/>
                <w:sz w:val="24"/>
              </w:rPr>
            </w:pPr>
            <w:r w:rsidRPr="009966D9">
              <w:rPr>
                <w:rFonts w:ascii="宋体" w:hAnsi="宋体" w:hint="eastAsia"/>
                <w:sz w:val="24"/>
              </w:rPr>
              <w:t xml:space="preserve">   416人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68人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钢桶、纸桶、塑料桶生产及销售。</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18700</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12800</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原始镀锌板</w:t>
            </w:r>
            <w:proofErr w:type="gramStart"/>
            <w:r w:rsidRPr="009966D9">
              <w:rPr>
                <w:rFonts w:ascii="宋体" w:hAnsi="宋体" w:hint="eastAsia"/>
                <w:sz w:val="24"/>
              </w:rPr>
              <w:t>缝焊后锌层</w:t>
            </w:r>
            <w:proofErr w:type="gramEnd"/>
            <w:r w:rsidRPr="009966D9">
              <w:rPr>
                <w:rFonts w:ascii="宋体" w:hAnsi="宋体" w:hint="eastAsia"/>
                <w:sz w:val="24"/>
              </w:rPr>
              <w:t>处理技术</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 xml:space="preserve">技术开发内容： </w:t>
            </w:r>
          </w:p>
          <w:p w:rsidR="001E4A0C" w:rsidRPr="009966D9" w:rsidRDefault="001E4A0C" w:rsidP="003C0961">
            <w:pPr>
              <w:ind w:firstLineChars="200" w:firstLine="480"/>
              <w:rPr>
                <w:rFonts w:ascii="宋体" w:hAnsi="宋体" w:hint="eastAsia"/>
                <w:sz w:val="24"/>
              </w:rPr>
            </w:pPr>
            <w:r w:rsidRPr="009966D9">
              <w:rPr>
                <w:rFonts w:ascii="宋体" w:hAnsi="宋体" w:hint="eastAsia"/>
                <w:sz w:val="24"/>
              </w:rPr>
              <w:t>原始镀锌板经磨边缝焊后，其表面防腐耐候性能较差，采用低成本高效率解决缝焊锌层问题，能较好的节约镀锌原材料成本，使镀锌</w:t>
            </w:r>
            <w:proofErr w:type="gramStart"/>
            <w:r w:rsidRPr="009966D9">
              <w:rPr>
                <w:rFonts w:ascii="宋体" w:hAnsi="宋体" w:hint="eastAsia"/>
                <w:sz w:val="24"/>
              </w:rPr>
              <w:t>桶技术</w:t>
            </w:r>
            <w:proofErr w:type="gramEnd"/>
            <w:r w:rsidRPr="009966D9">
              <w:rPr>
                <w:rFonts w:ascii="宋体" w:hAnsi="宋体" w:hint="eastAsia"/>
                <w:sz w:val="24"/>
              </w:rPr>
              <w:t>得到较大提高。</w:t>
            </w:r>
          </w:p>
          <w:p w:rsidR="001E4A0C" w:rsidRPr="009966D9" w:rsidRDefault="001E4A0C" w:rsidP="003C0961">
            <w:pPr>
              <w:rPr>
                <w:rFonts w:ascii="宋体" w:hAnsi="宋体" w:hint="eastAsia"/>
                <w:sz w:val="24"/>
              </w:rPr>
            </w:pPr>
            <w:r w:rsidRPr="009966D9">
              <w:rPr>
                <w:rFonts w:ascii="宋体" w:hAnsi="宋体" w:hint="eastAsia"/>
                <w:sz w:val="24"/>
              </w:rPr>
              <w:t xml:space="preserve">具体技术经济指标： </w:t>
            </w:r>
          </w:p>
          <w:p w:rsidR="001E4A0C" w:rsidRPr="009966D9" w:rsidRDefault="001E4A0C" w:rsidP="003C0961">
            <w:pPr>
              <w:ind w:firstLineChars="200" w:firstLine="480"/>
              <w:rPr>
                <w:rFonts w:ascii="宋体" w:hAnsi="宋体" w:hint="eastAsia"/>
                <w:sz w:val="24"/>
              </w:rPr>
            </w:pPr>
            <w:r w:rsidRPr="009966D9">
              <w:rPr>
                <w:rFonts w:ascii="宋体" w:hAnsi="宋体" w:hint="eastAsia"/>
                <w:sz w:val="24"/>
              </w:rPr>
              <w:t>综合经济指标大于等于氯化钾镀锌桶经济指标。</w:t>
            </w:r>
          </w:p>
          <w:p w:rsidR="001E4A0C" w:rsidRDefault="001E4A0C" w:rsidP="003C0961">
            <w:pPr>
              <w:adjustRightInd w:val="0"/>
              <w:snapToGrid w:val="0"/>
              <w:ind w:firstLineChars="200" w:firstLine="480"/>
              <w:rPr>
                <w:rFonts w:ascii="宋体" w:hAnsi="宋体" w:hint="eastAsia"/>
                <w:sz w:val="24"/>
              </w:rPr>
            </w:pPr>
          </w:p>
          <w:p w:rsidR="001E4A0C" w:rsidRDefault="001E4A0C" w:rsidP="003C0961">
            <w:pPr>
              <w:adjustRightInd w:val="0"/>
              <w:snapToGrid w:val="0"/>
              <w:ind w:firstLineChars="200" w:firstLine="480"/>
              <w:rPr>
                <w:rFonts w:ascii="宋体" w:hAnsi="宋体" w:hint="eastAsia"/>
                <w:sz w:val="24"/>
              </w:rPr>
            </w:pPr>
          </w:p>
          <w:p w:rsidR="001E4A0C" w:rsidRDefault="001E4A0C" w:rsidP="003C0961">
            <w:pPr>
              <w:adjustRightInd w:val="0"/>
              <w:snapToGrid w:val="0"/>
              <w:ind w:firstLineChars="200" w:firstLine="480"/>
              <w:rPr>
                <w:rFonts w:ascii="宋体" w:hAnsi="宋体" w:hint="eastAsia"/>
                <w:sz w:val="24"/>
              </w:rPr>
            </w:pPr>
          </w:p>
          <w:p w:rsidR="001E4A0C" w:rsidRDefault="001E4A0C" w:rsidP="003C0961">
            <w:pPr>
              <w:adjustRightInd w:val="0"/>
              <w:snapToGrid w:val="0"/>
              <w:ind w:firstLineChars="200" w:firstLine="480"/>
              <w:rPr>
                <w:rFonts w:ascii="宋体" w:hAnsi="宋体" w:hint="eastAsia"/>
                <w:sz w:val="24"/>
              </w:rPr>
            </w:pPr>
          </w:p>
          <w:p w:rsidR="001E4A0C" w:rsidRPr="009966D9" w:rsidRDefault="001E4A0C" w:rsidP="003C0961">
            <w:pPr>
              <w:adjustRightInd w:val="0"/>
              <w:snapToGrid w:val="0"/>
              <w:ind w:firstLineChars="200" w:firstLine="480"/>
              <w:rPr>
                <w:rFonts w:ascii="宋体" w:hAnsi="宋体" w:hint="eastAsia"/>
                <w:sz w:val="24"/>
              </w:rPr>
            </w:pP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rPr>
      </w:pPr>
    </w:p>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44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江苏山水环境建设集团股份有限公司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461"/>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江苏省句容市长江路399号</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311"/>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姚锁坤</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0511-87708787</w:t>
            </w:r>
          </w:p>
        </w:tc>
      </w:tr>
      <w:tr w:rsidR="001E4A0C" w:rsidRPr="009966D9" w:rsidTr="003C0961">
        <w:trPr>
          <w:trHeight w:val="286"/>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proofErr w:type="gramStart"/>
            <w:r w:rsidRPr="009966D9">
              <w:rPr>
                <w:rFonts w:ascii="宋体" w:hAnsi="宋体" w:hint="eastAsia"/>
                <w:sz w:val="24"/>
              </w:rPr>
              <w:t>陈卫连</w:t>
            </w:r>
            <w:proofErr w:type="gramEnd"/>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0511-8709688</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80123192@qq.com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0511-87708008</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textAlignment w:val="top"/>
              <w:rPr>
                <w:rFonts w:ascii="宋体" w:hAnsi="宋体" w:hint="eastAsia"/>
                <w:sz w:val="24"/>
              </w:rPr>
            </w:pPr>
            <w:r w:rsidRPr="009966D9">
              <w:rPr>
                <w:rFonts w:ascii="宋体" w:hAnsi="宋体" w:hint="eastAsia"/>
                <w:sz w:val="24"/>
              </w:rPr>
              <w:t xml:space="preserve">  238人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170 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rPr>
                <w:rFonts w:ascii="宋体" w:hAnsi="宋体" w:hint="eastAsia"/>
                <w:sz w:val="24"/>
              </w:rPr>
            </w:pPr>
            <w:r w:rsidRPr="009966D9">
              <w:rPr>
                <w:rFonts w:ascii="宋体" w:hAnsi="宋体" w:hint="eastAsia"/>
                <w:sz w:val="24"/>
              </w:rPr>
              <w:t>林特产类：草坪草茎、</w:t>
            </w:r>
            <w:proofErr w:type="gramStart"/>
            <w:r w:rsidRPr="009966D9">
              <w:rPr>
                <w:rFonts w:ascii="宋体" w:hAnsi="宋体" w:hint="eastAsia"/>
                <w:sz w:val="24"/>
              </w:rPr>
              <w:t>榉</w:t>
            </w:r>
            <w:proofErr w:type="gramEnd"/>
            <w:r w:rsidRPr="009966D9">
              <w:rPr>
                <w:rFonts w:ascii="宋体" w:hAnsi="宋体" w:hint="eastAsia"/>
                <w:sz w:val="24"/>
              </w:rPr>
              <w:t>树、桂花等、</w:t>
            </w:r>
          </w:p>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机械：草坪草茎</w:t>
            </w:r>
            <w:proofErr w:type="gramStart"/>
            <w:r w:rsidRPr="009966D9">
              <w:rPr>
                <w:rFonts w:ascii="宋体" w:hAnsi="宋体" w:hint="eastAsia"/>
                <w:sz w:val="24"/>
              </w:rPr>
              <w:t>采集机</w:t>
            </w:r>
            <w:proofErr w:type="gramEnd"/>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86921.3</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1010.2</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沥青路面再生利用工程技术研究中心</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rPr>
                <w:rFonts w:ascii="宋体" w:hAnsi="宋体" w:hint="eastAsia"/>
                <w:snapToGrid w:val="0"/>
                <w:spacing w:val="-8"/>
                <w:sz w:val="24"/>
              </w:rPr>
            </w:pPr>
            <w:r w:rsidRPr="009966D9">
              <w:rPr>
                <w:rFonts w:ascii="宋体" w:hAnsi="宋体" w:hint="eastAsia"/>
                <w:snapToGrid w:val="0"/>
                <w:spacing w:val="-8"/>
                <w:sz w:val="24"/>
              </w:rPr>
              <w:t xml:space="preserve">技术开发内容： </w:t>
            </w:r>
          </w:p>
          <w:p w:rsidR="001E4A0C" w:rsidRPr="009966D9" w:rsidRDefault="001E4A0C" w:rsidP="003C0961">
            <w:pPr>
              <w:rPr>
                <w:rFonts w:ascii="宋体" w:hAnsi="宋体" w:hint="eastAsia"/>
                <w:snapToGrid w:val="0"/>
                <w:spacing w:val="-8"/>
                <w:sz w:val="24"/>
              </w:rPr>
            </w:pPr>
            <w:r w:rsidRPr="009966D9">
              <w:rPr>
                <w:rFonts w:ascii="宋体" w:hAnsi="宋体" w:hint="eastAsia"/>
                <w:snapToGrid w:val="0"/>
                <w:spacing w:val="-8"/>
                <w:sz w:val="24"/>
              </w:rPr>
              <w:t>1）针对不同的病害形式及工艺特点提出再生剂的性能指标与标准，研发提出1～2种具有自主知识产权的改性再生剂； 2）通过国内外再生沥青混合料配比设计的比较和研究，提出针对改性沥青混合料特点的混合料组成设计与性能评价方法； 3）通过室内试验和依托工程，提出优化的改性沥青路面沥青再生施工工艺，并提出针对改性沥青路面的再生沥青路面使用性能测试与评价指标。</w:t>
            </w:r>
          </w:p>
          <w:p w:rsidR="001E4A0C" w:rsidRPr="009966D9" w:rsidRDefault="001E4A0C" w:rsidP="003C0961">
            <w:pPr>
              <w:adjustRightInd w:val="0"/>
              <w:snapToGrid w:val="0"/>
              <w:ind w:firstLineChars="200" w:firstLine="448"/>
              <w:rPr>
                <w:rFonts w:ascii="宋体" w:hAnsi="宋体" w:hint="eastAsia"/>
                <w:sz w:val="24"/>
              </w:rPr>
            </w:pPr>
            <w:r w:rsidRPr="009966D9">
              <w:rPr>
                <w:rFonts w:ascii="宋体" w:hAnsi="宋体" w:hint="eastAsia"/>
                <w:snapToGrid w:val="0"/>
                <w:spacing w:val="-8"/>
                <w:sz w:val="24"/>
              </w:rPr>
              <w:t>具体技术经济指标：本项目在探究材料老化及再生机理的基础上，通过新型添加剂和再生剂的开发或优选实现老化改性沥青的性能恢复，通过骨架构成机理和级配恢复技术的研究实现混合料骨架结构的恢复，最终通过配合比设计方法和再生工艺的优化研究，实现老化改性沥青混合料性能的恢复，使再生后的混合料可满足高等级公路要求，推动再生技术在我国的推广，从而有效地节约资源、保护环境。</w:t>
            </w: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rPr>
      </w:pPr>
    </w:p>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44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江苏声迅电子有限公司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w:t>
            </w:r>
          </w:p>
        </w:tc>
      </w:tr>
      <w:tr w:rsidR="001E4A0C" w:rsidRPr="009966D9" w:rsidTr="003C0961">
        <w:trPr>
          <w:trHeight w:val="305"/>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句容市宝华镇宝华大道</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28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proofErr w:type="gramStart"/>
            <w:r w:rsidRPr="009966D9">
              <w:rPr>
                <w:rFonts w:ascii="宋体" w:hAnsi="宋体" w:hint="eastAsia"/>
                <w:sz w:val="24"/>
              </w:rPr>
              <w:t>胡凤林</w:t>
            </w:r>
            <w:proofErr w:type="gramEnd"/>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0511-80782899</w:t>
            </w:r>
          </w:p>
        </w:tc>
      </w:tr>
      <w:tr w:rsidR="001E4A0C" w:rsidRPr="009966D9" w:rsidTr="003C0961">
        <w:trPr>
          <w:trHeight w:val="277"/>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proofErr w:type="gramStart"/>
            <w:r w:rsidRPr="009966D9">
              <w:rPr>
                <w:rFonts w:ascii="宋体" w:hAnsi="宋体" w:hint="eastAsia"/>
                <w:sz w:val="24"/>
              </w:rPr>
              <w:t>宗小勤</w:t>
            </w:r>
            <w:proofErr w:type="gramEnd"/>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0511-80782800</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18952992876@126.com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0511-80782801</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textAlignment w:val="top"/>
              <w:rPr>
                <w:rFonts w:ascii="宋体" w:hAnsi="宋体" w:hint="eastAsia"/>
                <w:sz w:val="24"/>
              </w:rPr>
            </w:pPr>
            <w:r w:rsidRPr="009966D9">
              <w:rPr>
                <w:rFonts w:ascii="宋体" w:hAnsi="宋体" w:hint="eastAsia"/>
                <w:sz w:val="24"/>
              </w:rPr>
              <w:t xml:space="preserve"> 50 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27人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安防产品的研发、生产、销售；</w:t>
            </w:r>
            <w:proofErr w:type="gramStart"/>
            <w:r w:rsidRPr="009966D9">
              <w:rPr>
                <w:rFonts w:ascii="宋体" w:hAnsi="宋体" w:hint="eastAsia"/>
                <w:sz w:val="24"/>
              </w:rPr>
              <w:t>安防运维</w:t>
            </w:r>
            <w:proofErr w:type="gramEnd"/>
            <w:r w:rsidRPr="009966D9">
              <w:rPr>
                <w:rFonts w:ascii="宋体" w:hAnsi="宋体" w:hint="eastAsia"/>
                <w:sz w:val="24"/>
              </w:rPr>
              <w:t>服务和代维服务；安防工程咨询、设计、工程施工与系统集成；货物进出口、技术进出口、代理进出口</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8000</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610</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报警监控联网中心平台技术</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spacing w:line="280" w:lineRule="exact"/>
              <w:rPr>
                <w:rFonts w:ascii="宋体" w:hAnsi="宋体" w:hint="eastAsia"/>
                <w:sz w:val="24"/>
              </w:rPr>
            </w:pPr>
            <w:r w:rsidRPr="009966D9">
              <w:rPr>
                <w:rFonts w:ascii="宋体" w:hAnsi="宋体" w:hint="eastAsia"/>
                <w:sz w:val="24"/>
              </w:rPr>
              <w:t>技术开发内容：</w:t>
            </w:r>
            <w:proofErr w:type="gramStart"/>
            <w:r w:rsidRPr="009966D9">
              <w:rPr>
                <w:rFonts w:ascii="宋体" w:hAnsi="宋体" w:hint="eastAsia"/>
                <w:sz w:val="24"/>
              </w:rPr>
              <w:t>托现代</w:t>
            </w:r>
            <w:proofErr w:type="gramEnd"/>
            <w:r w:rsidRPr="009966D9">
              <w:rPr>
                <w:rFonts w:ascii="宋体" w:hAnsi="宋体" w:hint="eastAsia"/>
                <w:sz w:val="24"/>
              </w:rPr>
              <w:t>通信技术和计算机技术，集各种电子探测传感器、控制/通信设备及管理软件为一体，能快速响应报警和处警，可依据警情预案联动视频监控系统、对讲系统、应急指挥系统、公安警务系统等</w:t>
            </w:r>
          </w:p>
          <w:p w:rsidR="001E4A0C" w:rsidRPr="009966D9" w:rsidRDefault="001E4A0C" w:rsidP="003C0961">
            <w:pPr>
              <w:spacing w:line="280" w:lineRule="exact"/>
              <w:rPr>
                <w:rFonts w:ascii="宋体" w:hAnsi="宋体" w:hint="eastAsia"/>
                <w:sz w:val="24"/>
              </w:rPr>
            </w:pPr>
            <w:r w:rsidRPr="009966D9">
              <w:rPr>
                <w:rFonts w:ascii="宋体" w:hAnsi="宋体" w:hint="eastAsia"/>
                <w:sz w:val="24"/>
              </w:rPr>
              <w:t>报警监控联网中心平台是一款应用于报警联网系统的专业运营及报警处警的平台产品，该平台依托现代通信技术和计算机技术，集各种电子探测传感器、控制/通信设备及管理软件为一体，能快速响应报警和处警，可依据警情预案联动视频监控系统、对讲系统、应急指挥系统、公安警务系统等。平台支持大规模联网运营，通过系统的多级联网可满足于各类城市不同行业、单位和居民客户服务需求。</w:t>
            </w:r>
          </w:p>
          <w:p w:rsidR="001E4A0C" w:rsidRPr="009966D9" w:rsidRDefault="001E4A0C" w:rsidP="003C0961">
            <w:pPr>
              <w:adjustRightInd w:val="0"/>
              <w:snapToGrid w:val="0"/>
              <w:ind w:firstLineChars="200" w:firstLine="480"/>
              <w:rPr>
                <w:rFonts w:ascii="宋体" w:hAnsi="宋体" w:hint="eastAsia"/>
                <w:sz w:val="24"/>
              </w:rPr>
            </w:pPr>
            <w:r w:rsidRPr="009966D9">
              <w:rPr>
                <w:rFonts w:ascii="宋体" w:hAnsi="宋体" w:hint="eastAsia"/>
                <w:sz w:val="24"/>
              </w:rPr>
              <w:t>具体技术经济指标：，建成后预计可年增销售收入2000万元、税金200万元，增加就业50余人。</w:t>
            </w: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615"/>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江苏苏南药业实业有限公司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江苏句容市经济开发区北三环路1号</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61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俞帮和</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0511-87283199</w:t>
            </w:r>
          </w:p>
        </w:tc>
      </w:tr>
      <w:tr w:rsidR="001E4A0C" w:rsidRPr="009966D9" w:rsidTr="003C0961">
        <w:trPr>
          <w:trHeight w:val="619"/>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徐明</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0511-87283199</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xm7965@hotmail.com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0511-87283145</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textAlignment w:val="top"/>
              <w:rPr>
                <w:rFonts w:ascii="宋体" w:hAnsi="宋体" w:hint="eastAsia"/>
                <w:sz w:val="24"/>
              </w:rPr>
            </w:pPr>
            <w:r w:rsidRPr="009966D9">
              <w:rPr>
                <w:rFonts w:ascii="宋体" w:hAnsi="宋体" w:hint="eastAsia"/>
                <w:sz w:val="24"/>
              </w:rPr>
              <w:t xml:space="preserve"> 85  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35  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cs="宋体" w:hint="eastAsia"/>
                <w:sz w:val="24"/>
              </w:rPr>
              <w:t>主要生产片剂、硬胶囊剂、颗粒剂—主要产品白蚁巢胶囊、小儿感冒颗粒肾石通颗粒</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3545</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283.6</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w:t>
            </w:r>
          </w:p>
        </w:tc>
      </w:tr>
      <w:tr w:rsidR="001E4A0C" w:rsidRPr="009966D9" w:rsidTr="003C0961">
        <w:trPr>
          <w:trHeight w:val="654"/>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抗风湿性关节炎、抗肿瘤药物的关键技术开发与产业化</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 xml:space="preserve">技术开发内容： </w:t>
            </w:r>
          </w:p>
          <w:p w:rsidR="001E4A0C" w:rsidRPr="009966D9" w:rsidRDefault="001E4A0C" w:rsidP="003C0961">
            <w:pPr>
              <w:rPr>
                <w:rFonts w:ascii="宋体" w:hAnsi="宋体" w:hint="eastAsia"/>
                <w:sz w:val="24"/>
              </w:rPr>
            </w:pPr>
            <w:r w:rsidRPr="009966D9">
              <w:rPr>
                <w:rFonts w:ascii="宋体" w:hAnsi="宋体" w:hint="eastAsia"/>
                <w:sz w:val="24"/>
              </w:rPr>
              <w:t>1、复方白蚁巢颗粒、来曲</w:t>
            </w:r>
            <w:proofErr w:type="gramStart"/>
            <w:r w:rsidRPr="009966D9">
              <w:rPr>
                <w:rFonts w:ascii="宋体" w:hAnsi="宋体" w:hint="eastAsia"/>
                <w:sz w:val="24"/>
              </w:rPr>
              <w:t>唑</w:t>
            </w:r>
            <w:proofErr w:type="gramEnd"/>
            <w:r w:rsidRPr="009966D9">
              <w:rPr>
                <w:rFonts w:ascii="宋体" w:hAnsi="宋体" w:hint="eastAsia"/>
                <w:sz w:val="24"/>
              </w:rPr>
              <w:t>新工艺路线的研究</w:t>
            </w:r>
          </w:p>
          <w:p w:rsidR="001E4A0C" w:rsidRPr="009966D9" w:rsidRDefault="001E4A0C" w:rsidP="003C0961">
            <w:pPr>
              <w:rPr>
                <w:rFonts w:ascii="宋体" w:hAnsi="宋体" w:hint="eastAsia"/>
                <w:sz w:val="24"/>
              </w:rPr>
            </w:pPr>
            <w:r w:rsidRPr="009966D9">
              <w:rPr>
                <w:rFonts w:ascii="宋体" w:hAnsi="宋体" w:hint="eastAsia"/>
                <w:sz w:val="24"/>
              </w:rPr>
              <w:t>2、质量标准制定</w:t>
            </w:r>
          </w:p>
          <w:p w:rsidR="001E4A0C" w:rsidRPr="009966D9" w:rsidRDefault="001E4A0C" w:rsidP="003C0961">
            <w:pPr>
              <w:rPr>
                <w:rFonts w:ascii="宋体" w:hAnsi="宋体" w:hint="eastAsia"/>
                <w:sz w:val="24"/>
              </w:rPr>
            </w:pPr>
            <w:r w:rsidRPr="009966D9">
              <w:rPr>
                <w:rFonts w:ascii="宋体" w:hAnsi="宋体" w:hint="eastAsia"/>
                <w:sz w:val="24"/>
              </w:rPr>
              <w:t>3、药物稳定行研究</w:t>
            </w:r>
          </w:p>
          <w:p w:rsidR="001E4A0C" w:rsidRDefault="001E4A0C" w:rsidP="003C0961">
            <w:pPr>
              <w:adjustRightInd w:val="0"/>
              <w:snapToGrid w:val="0"/>
              <w:rPr>
                <w:rFonts w:ascii="宋体" w:hAnsi="宋体" w:hint="eastAsia"/>
                <w:sz w:val="24"/>
              </w:rPr>
            </w:pPr>
            <w:r w:rsidRPr="009966D9">
              <w:rPr>
                <w:rFonts w:ascii="宋体" w:hAnsi="宋体" w:hint="eastAsia"/>
                <w:sz w:val="24"/>
              </w:rPr>
              <w:t>具体技术经济指标： 建成复方白蚁巢颗粒、来曲</w:t>
            </w:r>
            <w:proofErr w:type="gramStart"/>
            <w:r w:rsidRPr="009966D9">
              <w:rPr>
                <w:rFonts w:ascii="宋体" w:hAnsi="宋体" w:hint="eastAsia"/>
                <w:sz w:val="24"/>
              </w:rPr>
              <w:t>唑</w:t>
            </w:r>
            <w:proofErr w:type="gramEnd"/>
            <w:r w:rsidRPr="009966D9">
              <w:rPr>
                <w:rFonts w:ascii="宋体" w:hAnsi="宋体" w:hint="eastAsia"/>
                <w:sz w:val="24"/>
              </w:rPr>
              <w:t>片生产线</w:t>
            </w:r>
          </w:p>
          <w:p w:rsidR="001E4A0C" w:rsidRDefault="001E4A0C" w:rsidP="003C0961">
            <w:pPr>
              <w:adjustRightInd w:val="0"/>
              <w:snapToGrid w:val="0"/>
              <w:rPr>
                <w:rFonts w:ascii="宋体" w:hAnsi="宋体" w:hint="eastAsia"/>
                <w:sz w:val="24"/>
              </w:rPr>
            </w:pPr>
          </w:p>
          <w:p w:rsidR="001E4A0C" w:rsidRDefault="001E4A0C" w:rsidP="003C0961">
            <w:pPr>
              <w:adjustRightInd w:val="0"/>
              <w:snapToGrid w:val="0"/>
              <w:rPr>
                <w:rFonts w:ascii="宋体" w:hAnsi="宋体" w:hint="eastAsia"/>
                <w:sz w:val="24"/>
              </w:rPr>
            </w:pPr>
          </w:p>
          <w:p w:rsidR="001E4A0C" w:rsidRDefault="001E4A0C" w:rsidP="003C0961">
            <w:pPr>
              <w:adjustRightInd w:val="0"/>
              <w:snapToGrid w:val="0"/>
              <w:rPr>
                <w:rFonts w:ascii="宋体" w:hAnsi="宋体" w:hint="eastAsia"/>
                <w:sz w:val="24"/>
              </w:rPr>
            </w:pPr>
          </w:p>
          <w:p w:rsidR="001E4A0C" w:rsidRDefault="001E4A0C" w:rsidP="003C0961">
            <w:pPr>
              <w:adjustRightInd w:val="0"/>
              <w:snapToGrid w:val="0"/>
              <w:rPr>
                <w:rFonts w:ascii="宋体" w:hAnsi="宋体" w:hint="eastAsia"/>
                <w:sz w:val="24"/>
              </w:rPr>
            </w:pPr>
          </w:p>
          <w:p w:rsidR="001E4A0C" w:rsidRPr="009966D9" w:rsidRDefault="001E4A0C" w:rsidP="003C0961">
            <w:pPr>
              <w:adjustRightInd w:val="0"/>
              <w:snapToGrid w:val="0"/>
              <w:rPr>
                <w:rFonts w:ascii="宋体" w:hAnsi="宋体" w:hint="eastAsia"/>
                <w:sz w:val="24"/>
              </w:rPr>
            </w:pP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841" w:type="dxa"/>
        <w:jc w:val="center"/>
        <w:tblInd w:w="555" w:type="dxa"/>
        <w:tblLook w:val="01E0"/>
      </w:tblPr>
      <w:tblGrid>
        <w:gridCol w:w="1209"/>
        <w:gridCol w:w="119"/>
        <w:gridCol w:w="1440"/>
        <w:gridCol w:w="1440"/>
        <w:gridCol w:w="697"/>
        <w:gridCol w:w="196"/>
        <w:gridCol w:w="367"/>
        <w:gridCol w:w="1440"/>
        <w:gridCol w:w="1933"/>
      </w:tblGrid>
      <w:tr w:rsidR="001E4A0C" w:rsidRPr="009966D9" w:rsidTr="003C0961">
        <w:trPr>
          <w:trHeight w:val="460"/>
          <w:jc w:val="center"/>
        </w:trPr>
        <w:tc>
          <w:tcPr>
            <w:tcW w:w="8841"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江苏天晟药业有限公司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rPr>
                <w:rFonts w:ascii="宋体" w:hAnsi="宋体" w:hint="eastAsia"/>
                <w:sz w:val="24"/>
              </w:rPr>
            </w:pPr>
            <w:r w:rsidRPr="009966D9">
              <w:rPr>
                <w:rFonts w:ascii="宋体" w:hAnsi="宋体" w:hint="eastAsia"/>
                <w:szCs w:val="21"/>
              </w:rPr>
              <w:t>镇江市句容宝华开发区10号</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Cs w:val="21"/>
              </w:rPr>
              <w:t>212415</w:t>
            </w:r>
          </w:p>
        </w:tc>
      </w:tr>
      <w:tr w:rsidR="001E4A0C" w:rsidRPr="009966D9" w:rsidTr="003C0961">
        <w:trPr>
          <w:trHeight w:val="61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Cs w:val="21"/>
              </w:rPr>
              <w:t>杨永安</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Cs w:val="21"/>
              </w:rPr>
              <w:t>0511-87901987</w:t>
            </w:r>
          </w:p>
        </w:tc>
      </w:tr>
      <w:tr w:rsidR="001E4A0C" w:rsidRPr="009966D9" w:rsidTr="003C0961">
        <w:trPr>
          <w:trHeight w:val="619"/>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Cs w:val="21"/>
              </w:rPr>
              <w:t>钟慧</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373"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Cs w:val="21"/>
              </w:rPr>
              <w:t>0511-87901987</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hui0hui@aliyun.com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933"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0511-87783988</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28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28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textAlignment w:val="top"/>
              <w:rPr>
                <w:rFonts w:ascii="宋体" w:hAnsi="宋体" w:hint="eastAsia"/>
                <w:sz w:val="24"/>
              </w:rPr>
            </w:pPr>
            <w:r w:rsidRPr="009966D9">
              <w:rPr>
                <w:rFonts w:ascii="宋体" w:hAnsi="宋体" w:hint="eastAsia"/>
                <w:sz w:val="24"/>
              </w:rPr>
              <w:t xml:space="preserve">   90人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933"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21人</w:t>
            </w:r>
          </w:p>
        </w:tc>
      </w:tr>
      <w:tr w:rsidR="001E4A0C" w:rsidRPr="009966D9" w:rsidTr="003C0961">
        <w:trPr>
          <w:trHeight w:val="700"/>
          <w:jc w:val="center"/>
        </w:trPr>
        <w:tc>
          <w:tcPr>
            <w:tcW w:w="1209" w:type="dxa"/>
            <w:vAlign w:val="center"/>
          </w:tcPr>
          <w:p w:rsidR="001E4A0C" w:rsidRPr="009966D9" w:rsidRDefault="001E4A0C" w:rsidP="003C0961">
            <w:pPr>
              <w:spacing w:line="280" w:lineRule="exact"/>
              <w:jc w:val="center"/>
              <w:rPr>
                <w:rFonts w:ascii="宋体" w:hAnsi="宋体" w:hint="eastAsia"/>
                <w:sz w:val="24"/>
              </w:rPr>
            </w:pPr>
            <w:r w:rsidRPr="009966D9">
              <w:rPr>
                <w:rFonts w:ascii="宋体" w:hAnsi="宋体" w:hint="eastAsia"/>
                <w:sz w:val="24"/>
              </w:rPr>
              <w:t>企业主营产品</w:t>
            </w:r>
          </w:p>
        </w:tc>
        <w:tc>
          <w:tcPr>
            <w:tcW w:w="7632" w:type="dxa"/>
            <w:gridSpan w:val="8"/>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Cs w:val="21"/>
              </w:rPr>
              <w:t>原料药甘草</w:t>
            </w:r>
            <w:proofErr w:type="gramStart"/>
            <w:r w:rsidRPr="009966D9">
              <w:rPr>
                <w:rFonts w:ascii="宋体" w:hAnsi="宋体" w:hint="eastAsia"/>
                <w:szCs w:val="21"/>
              </w:rPr>
              <w:t>酸单钾</w:t>
            </w:r>
            <w:proofErr w:type="gramEnd"/>
            <w:r w:rsidRPr="009966D9">
              <w:rPr>
                <w:rFonts w:ascii="宋体" w:hAnsi="宋体" w:hint="eastAsia"/>
                <w:szCs w:val="21"/>
              </w:rPr>
              <w:t>M、</w:t>
            </w:r>
            <w:proofErr w:type="gramStart"/>
            <w:r w:rsidRPr="009966D9">
              <w:rPr>
                <w:rFonts w:ascii="宋体" w:hAnsi="宋体" w:hint="eastAsia"/>
                <w:szCs w:val="21"/>
              </w:rPr>
              <w:t>甘草酸单铵盐</w:t>
            </w:r>
            <w:proofErr w:type="gramEnd"/>
            <w:r w:rsidRPr="009966D9">
              <w:rPr>
                <w:rFonts w:ascii="宋体" w:hAnsi="宋体" w:hint="eastAsia"/>
                <w:szCs w:val="21"/>
              </w:rPr>
              <w:t>S、苦参素、苦参碱、葛根素、甘草酸二铵的生产与销售</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28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spacing w:line="280" w:lineRule="exact"/>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spacing w:line="280" w:lineRule="exact"/>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33"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10322</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2608</w:t>
            </w:r>
          </w:p>
        </w:tc>
        <w:tc>
          <w:tcPr>
            <w:tcW w:w="1933"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w:t>
            </w:r>
          </w:p>
        </w:tc>
      </w:tr>
      <w:tr w:rsidR="001E4A0C" w:rsidRPr="009966D9" w:rsidTr="003C0961">
        <w:trPr>
          <w:trHeight w:val="539"/>
          <w:jc w:val="center"/>
        </w:trPr>
        <w:tc>
          <w:tcPr>
            <w:tcW w:w="8841"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一类新药藏红花酸盐的研制及产业化</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6073" w:type="dxa"/>
            <w:gridSpan w:val="6"/>
            <w:vAlign w:val="center"/>
          </w:tcPr>
          <w:p w:rsidR="001E4A0C" w:rsidRPr="009966D9" w:rsidRDefault="001E4A0C" w:rsidP="003C0961">
            <w:pPr>
              <w:spacing w:line="280" w:lineRule="exact"/>
              <w:rPr>
                <w:rFonts w:ascii="宋体" w:hAnsi="宋体" w:hint="eastAsia"/>
                <w:sz w:val="24"/>
              </w:rPr>
            </w:pPr>
            <w:r w:rsidRPr="009966D9">
              <w:rPr>
                <w:rFonts w:ascii="宋体" w:hAnsi="宋体" w:hint="eastAsia"/>
                <w:sz w:val="24"/>
              </w:rPr>
              <w:t xml:space="preserve">技术开发内容： </w:t>
            </w:r>
          </w:p>
          <w:p w:rsidR="001E4A0C" w:rsidRPr="009966D9" w:rsidRDefault="001E4A0C" w:rsidP="001E4A0C">
            <w:pPr>
              <w:widowControl/>
              <w:snapToGrid w:val="0"/>
              <w:spacing w:line="280" w:lineRule="exact"/>
              <w:ind w:firstLineChars="200" w:firstLine="400"/>
              <w:rPr>
                <w:rFonts w:ascii="宋体" w:hAnsi="宋体" w:hint="eastAsia"/>
                <w:szCs w:val="21"/>
              </w:rPr>
            </w:pPr>
            <w:r w:rsidRPr="009966D9">
              <w:rPr>
                <w:rFonts w:ascii="宋体" w:hAnsi="宋体" w:hint="eastAsia"/>
                <w:szCs w:val="21"/>
              </w:rPr>
              <w:t>本项目是从中药栀子中提取有效部位，作为原料藏红花的替代品，制成胶囊剂，临床用于治疗心脑血管疾病。</w:t>
            </w:r>
          </w:p>
          <w:p w:rsidR="001E4A0C" w:rsidRPr="009966D9" w:rsidRDefault="001E4A0C" w:rsidP="001E4A0C">
            <w:pPr>
              <w:widowControl/>
              <w:snapToGrid w:val="0"/>
              <w:spacing w:line="280" w:lineRule="exact"/>
              <w:ind w:firstLineChars="200" w:firstLine="400"/>
              <w:rPr>
                <w:rFonts w:ascii="宋体" w:hAnsi="宋体" w:hint="eastAsia"/>
                <w:szCs w:val="21"/>
              </w:rPr>
            </w:pPr>
            <w:r w:rsidRPr="009966D9">
              <w:rPr>
                <w:rFonts w:ascii="宋体" w:hAnsi="宋体" w:hint="eastAsia"/>
                <w:szCs w:val="21"/>
              </w:rPr>
              <w:t>本项目的主要目标与创新任务是通过进一步研究，实现藏红花酸盐原料的产业化生产工艺，并投入建设年产</w:t>
            </w:r>
            <w:smartTag w:uri="urn:schemas-microsoft-com:office:smarttags" w:element="chmetcnv">
              <w:smartTagPr>
                <w:attr w:name="TCSC" w:val="0"/>
                <w:attr w:name="NumberType" w:val="1"/>
                <w:attr w:name="Negative" w:val="False"/>
                <w:attr w:name="HasSpace" w:val="False"/>
                <w:attr w:name="SourceValue" w:val="500"/>
                <w:attr w:name="UnitName" w:val="kg"/>
              </w:smartTagPr>
              <w:r w:rsidRPr="009966D9">
                <w:rPr>
                  <w:rFonts w:ascii="宋体" w:hAnsi="宋体" w:hint="eastAsia"/>
                  <w:szCs w:val="21"/>
                </w:rPr>
                <w:t>500kg</w:t>
              </w:r>
            </w:smartTag>
            <w:r w:rsidRPr="009966D9">
              <w:rPr>
                <w:rFonts w:ascii="宋体" w:hAnsi="宋体" w:hint="eastAsia"/>
                <w:szCs w:val="21"/>
              </w:rPr>
              <w:t>藏红花酸盐原料的生产线，相当于10吨藏红花中藏红花酸盐的含量，是我国现有藏红花年全部产量的4倍，价值达3亿元。</w:t>
            </w:r>
          </w:p>
          <w:p w:rsidR="001E4A0C" w:rsidRPr="009966D9" w:rsidRDefault="001E4A0C" w:rsidP="001E4A0C">
            <w:pPr>
              <w:widowControl/>
              <w:snapToGrid w:val="0"/>
              <w:spacing w:line="280" w:lineRule="exact"/>
              <w:ind w:firstLineChars="200" w:firstLine="400"/>
              <w:rPr>
                <w:rFonts w:ascii="宋体" w:hAnsi="宋体" w:hint="eastAsia"/>
                <w:szCs w:val="21"/>
              </w:rPr>
            </w:pPr>
            <w:r w:rsidRPr="009966D9">
              <w:rPr>
                <w:rFonts w:ascii="宋体" w:hAnsi="宋体" w:hint="eastAsia"/>
                <w:szCs w:val="21"/>
              </w:rPr>
              <w:t>以藏红花酸盐为原料，通过药理药效学研究、处方工艺研究、质量研究、质量标准制订、安全性研究、药代动力学研究等系统的工作，将藏红花酸</w:t>
            </w:r>
            <w:proofErr w:type="gramStart"/>
            <w:r w:rsidRPr="009966D9">
              <w:rPr>
                <w:rFonts w:ascii="宋体" w:hAnsi="宋体" w:hint="eastAsia"/>
                <w:szCs w:val="21"/>
              </w:rPr>
              <w:t>盐开发</w:t>
            </w:r>
            <w:proofErr w:type="gramEnd"/>
            <w:r w:rsidRPr="009966D9">
              <w:rPr>
                <w:rFonts w:ascii="宋体" w:hAnsi="宋体" w:hint="eastAsia"/>
                <w:szCs w:val="21"/>
              </w:rPr>
              <w:t>成一类新药并投入临床。</w:t>
            </w:r>
          </w:p>
          <w:p w:rsidR="001E4A0C" w:rsidRPr="009966D9" w:rsidRDefault="001E4A0C" w:rsidP="001E4A0C">
            <w:pPr>
              <w:adjustRightInd w:val="0"/>
              <w:snapToGrid w:val="0"/>
              <w:spacing w:line="280" w:lineRule="exact"/>
              <w:ind w:firstLineChars="200" w:firstLine="400"/>
              <w:rPr>
                <w:rFonts w:ascii="宋体" w:hAnsi="宋体" w:hint="eastAsia"/>
                <w:szCs w:val="21"/>
              </w:rPr>
            </w:pPr>
            <w:r w:rsidRPr="009966D9">
              <w:rPr>
                <w:rFonts w:ascii="宋体" w:hAnsi="宋体" w:hint="eastAsia"/>
                <w:szCs w:val="21"/>
              </w:rPr>
              <w:t>本项目的实施将会大幅度减少心脑血管疾病患者的医疗费用，国内外尚无其他企业申报相同项目，将会以高效、低价等优势迅速占领国内市场，而且不会有激烈的市场竞争。</w:t>
            </w:r>
          </w:p>
          <w:p w:rsidR="001E4A0C" w:rsidRPr="009966D9" w:rsidRDefault="001E4A0C" w:rsidP="003C0961">
            <w:pPr>
              <w:adjustRightInd w:val="0"/>
              <w:snapToGrid w:val="0"/>
              <w:spacing w:line="280" w:lineRule="exact"/>
              <w:ind w:firstLineChars="200" w:firstLine="480"/>
              <w:rPr>
                <w:rFonts w:ascii="宋体" w:hAnsi="宋体" w:hint="eastAsia"/>
                <w:sz w:val="24"/>
              </w:rPr>
            </w:pPr>
            <w:r w:rsidRPr="009966D9">
              <w:rPr>
                <w:rFonts w:ascii="宋体" w:hAnsi="宋体" w:hint="eastAsia"/>
                <w:sz w:val="24"/>
              </w:rPr>
              <w:t xml:space="preserve">具体技术经济指标： </w:t>
            </w:r>
            <w:r w:rsidRPr="009966D9">
              <w:rPr>
                <w:rFonts w:ascii="宋体" w:hAnsi="宋体" w:hint="eastAsia"/>
                <w:szCs w:val="21"/>
              </w:rPr>
              <w:t>符合2010版《中国药典》要求，符合《国家药品标准》要求</w:t>
            </w:r>
          </w:p>
        </w:tc>
      </w:tr>
      <w:tr w:rsidR="001E4A0C" w:rsidRPr="009966D9" w:rsidTr="003C0961">
        <w:trPr>
          <w:trHeight w:val="604"/>
          <w:jc w:val="center"/>
        </w:trPr>
        <w:tc>
          <w:tcPr>
            <w:tcW w:w="2768" w:type="dxa"/>
            <w:gridSpan w:val="3"/>
            <w:vAlign w:val="center"/>
          </w:tcPr>
          <w:p w:rsidR="001E4A0C" w:rsidRPr="009966D9" w:rsidRDefault="001E4A0C" w:rsidP="003C0961">
            <w:pPr>
              <w:spacing w:line="280" w:lineRule="exact"/>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spacing w:line="280" w:lineRule="exact"/>
              <w:jc w:val="center"/>
              <w:rPr>
                <w:rFonts w:ascii="宋体" w:hAnsi="宋体" w:hint="eastAsia"/>
                <w:sz w:val="24"/>
              </w:rPr>
            </w:pPr>
            <w:r w:rsidRPr="009966D9">
              <w:rPr>
                <w:rFonts w:ascii="宋体" w:hAnsi="宋体" w:hint="eastAsia"/>
                <w:sz w:val="24"/>
              </w:rPr>
              <w:t>（可多选）</w:t>
            </w:r>
          </w:p>
        </w:tc>
        <w:tc>
          <w:tcPr>
            <w:tcW w:w="6073"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 ）工艺或生产线技改（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513"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xml:space="preserve">） 委托研发（ ） 成果转化（ ） </w:t>
            </w:r>
            <w:r w:rsidRPr="009966D9">
              <w:rPr>
                <w:rFonts w:ascii="宋体" w:hAnsi="宋体" w:hint="eastAsia"/>
                <w:sz w:val="24"/>
              </w:rPr>
              <w:t>技术入股（ ）</w:t>
            </w:r>
          </w:p>
        </w:tc>
      </w:tr>
    </w:tbl>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tbl>
      <w:tblPr>
        <w:tblStyle w:val="a3"/>
        <w:tblW w:w="8442" w:type="dxa"/>
        <w:jc w:val="center"/>
        <w:tblInd w:w="1233" w:type="dxa"/>
        <w:tblLook w:val="01E0"/>
      </w:tblPr>
      <w:tblGrid>
        <w:gridCol w:w="1176"/>
        <w:gridCol w:w="115"/>
        <w:gridCol w:w="1386"/>
        <w:gridCol w:w="1386"/>
        <w:gridCol w:w="677"/>
        <w:gridCol w:w="191"/>
        <w:gridCol w:w="357"/>
        <w:gridCol w:w="1378"/>
        <w:gridCol w:w="1776"/>
      </w:tblGrid>
      <w:tr w:rsidR="001E4A0C" w:rsidRPr="009966D9" w:rsidTr="003C0961">
        <w:trPr>
          <w:trHeight w:val="615"/>
          <w:jc w:val="center"/>
        </w:trPr>
        <w:tc>
          <w:tcPr>
            <w:tcW w:w="8442"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176"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112" w:type="dxa"/>
            <w:gridSpan w:val="6"/>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句容市博远电子有限公司</w:t>
            </w:r>
          </w:p>
        </w:tc>
        <w:tc>
          <w:tcPr>
            <w:tcW w:w="1378"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776"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176"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112" w:type="dxa"/>
            <w:gridSpan w:val="6"/>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江苏省句容市张</w:t>
            </w:r>
            <w:proofErr w:type="gramStart"/>
            <w:r w:rsidRPr="009966D9">
              <w:rPr>
                <w:rFonts w:ascii="宋体" w:hAnsi="宋体" w:hint="eastAsia"/>
                <w:sz w:val="24"/>
              </w:rPr>
              <w:t>庙工业</w:t>
            </w:r>
            <w:proofErr w:type="gramEnd"/>
            <w:r w:rsidRPr="009966D9">
              <w:rPr>
                <w:rFonts w:ascii="宋体" w:hAnsi="宋体" w:hint="eastAsia"/>
                <w:sz w:val="24"/>
              </w:rPr>
              <w:t>园</w:t>
            </w:r>
          </w:p>
        </w:tc>
        <w:tc>
          <w:tcPr>
            <w:tcW w:w="1378"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776" w:type="dxa"/>
            <w:vAlign w:val="center"/>
          </w:tcPr>
          <w:p w:rsidR="001E4A0C" w:rsidRPr="009966D9" w:rsidRDefault="001E4A0C" w:rsidP="003C0961">
            <w:pPr>
              <w:jc w:val="center"/>
              <w:rPr>
                <w:rFonts w:ascii="宋体" w:hAnsi="宋体" w:hint="eastAsia"/>
                <w:sz w:val="24"/>
              </w:rPr>
            </w:pPr>
          </w:p>
        </w:tc>
      </w:tr>
      <w:tr w:rsidR="001E4A0C" w:rsidRPr="009966D9" w:rsidTr="003C0961">
        <w:trPr>
          <w:trHeight w:val="610"/>
          <w:jc w:val="center"/>
        </w:trPr>
        <w:tc>
          <w:tcPr>
            <w:tcW w:w="1176"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887" w:type="dxa"/>
            <w:gridSpan w:val="3"/>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刘刚</w:t>
            </w:r>
          </w:p>
        </w:tc>
        <w:tc>
          <w:tcPr>
            <w:tcW w:w="1225"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154"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13912101859</w:t>
            </w:r>
          </w:p>
        </w:tc>
      </w:tr>
      <w:tr w:rsidR="001E4A0C" w:rsidRPr="009966D9" w:rsidTr="003C0961">
        <w:trPr>
          <w:trHeight w:val="619"/>
          <w:jc w:val="center"/>
        </w:trPr>
        <w:tc>
          <w:tcPr>
            <w:tcW w:w="1176"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887" w:type="dxa"/>
            <w:gridSpan w:val="3"/>
            <w:vAlign w:val="center"/>
          </w:tcPr>
          <w:p w:rsidR="001E4A0C" w:rsidRPr="009966D9" w:rsidRDefault="001E4A0C" w:rsidP="003C0961">
            <w:pPr>
              <w:adjustRightInd w:val="0"/>
              <w:snapToGrid w:val="0"/>
              <w:jc w:val="center"/>
              <w:rPr>
                <w:rFonts w:ascii="宋体" w:hAnsi="宋体" w:hint="eastAsia"/>
                <w:sz w:val="24"/>
              </w:rPr>
            </w:pPr>
            <w:proofErr w:type="gramStart"/>
            <w:r w:rsidRPr="009966D9">
              <w:rPr>
                <w:rFonts w:ascii="宋体" w:hAnsi="宋体" w:hint="eastAsia"/>
                <w:sz w:val="24"/>
              </w:rPr>
              <w:t>王梅风</w:t>
            </w:r>
            <w:proofErr w:type="gramEnd"/>
          </w:p>
        </w:tc>
        <w:tc>
          <w:tcPr>
            <w:tcW w:w="1225"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154"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18012830588</w:t>
            </w:r>
          </w:p>
        </w:tc>
      </w:tr>
      <w:tr w:rsidR="001E4A0C" w:rsidRPr="009966D9" w:rsidTr="003C0961">
        <w:trPr>
          <w:trHeight w:val="613"/>
          <w:jc w:val="center"/>
        </w:trPr>
        <w:tc>
          <w:tcPr>
            <w:tcW w:w="1176"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112" w:type="dxa"/>
            <w:gridSpan w:val="6"/>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sz w:val="24"/>
              </w:rPr>
              <w:t>byro@byntc.com</w:t>
            </w:r>
          </w:p>
        </w:tc>
        <w:tc>
          <w:tcPr>
            <w:tcW w:w="1378"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776"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0511-87501188</w:t>
            </w:r>
          </w:p>
        </w:tc>
      </w:tr>
      <w:tr w:rsidR="001E4A0C" w:rsidRPr="009966D9" w:rsidTr="003C0961">
        <w:trPr>
          <w:jc w:val="center"/>
        </w:trPr>
        <w:tc>
          <w:tcPr>
            <w:tcW w:w="1176"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564" w:type="dxa"/>
            <w:gridSpan w:val="4"/>
            <w:vAlign w:val="center"/>
          </w:tcPr>
          <w:p w:rsidR="001E4A0C" w:rsidRPr="009966D9" w:rsidRDefault="001E4A0C" w:rsidP="003C0961">
            <w:pPr>
              <w:adjustRightInd w:val="0"/>
              <w:snapToGrid w:val="0"/>
              <w:spacing w:line="320" w:lineRule="exact"/>
              <w:ind w:right="480"/>
              <w:jc w:val="center"/>
              <w:textAlignment w:val="top"/>
              <w:rPr>
                <w:rFonts w:ascii="宋体" w:hAnsi="宋体" w:hint="eastAsia"/>
                <w:sz w:val="24"/>
              </w:rPr>
            </w:pPr>
            <w:r w:rsidRPr="009966D9">
              <w:rPr>
                <w:rFonts w:ascii="宋体" w:hAnsi="宋体" w:hint="eastAsia"/>
                <w:sz w:val="24"/>
              </w:rPr>
              <w:t>70人</w:t>
            </w:r>
          </w:p>
        </w:tc>
        <w:tc>
          <w:tcPr>
            <w:tcW w:w="1926"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776"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6人</w:t>
            </w:r>
          </w:p>
        </w:tc>
      </w:tr>
      <w:tr w:rsidR="001E4A0C" w:rsidRPr="009966D9" w:rsidTr="003C0961">
        <w:trPr>
          <w:trHeight w:val="700"/>
          <w:jc w:val="center"/>
        </w:trPr>
        <w:tc>
          <w:tcPr>
            <w:tcW w:w="1176"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266" w:type="dxa"/>
            <w:gridSpan w:val="8"/>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NTC热敏电阻和温度传感器</w:t>
            </w:r>
          </w:p>
        </w:tc>
      </w:tr>
      <w:tr w:rsidR="001E4A0C" w:rsidRPr="009966D9" w:rsidTr="003C0961">
        <w:trPr>
          <w:trHeight w:val="571"/>
          <w:jc w:val="center"/>
        </w:trPr>
        <w:tc>
          <w:tcPr>
            <w:tcW w:w="1176"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755"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735"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776"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176" w:type="dxa"/>
            <w:vMerge/>
            <w:vAlign w:val="center"/>
          </w:tcPr>
          <w:p w:rsidR="001E4A0C" w:rsidRPr="009966D9" w:rsidRDefault="001E4A0C" w:rsidP="003C0961">
            <w:pPr>
              <w:jc w:val="center"/>
              <w:rPr>
                <w:rFonts w:ascii="宋体" w:hAnsi="宋体" w:hint="eastAsia"/>
                <w:sz w:val="24"/>
              </w:rPr>
            </w:pPr>
          </w:p>
        </w:tc>
        <w:tc>
          <w:tcPr>
            <w:tcW w:w="3755"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1500</w:t>
            </w:r>
          </w:p>
        </w:tc>
        <w:tc>
          <w:tcPr>
            <w:tcW w:w="1735"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225</w:t>
            </w:r>
          </w:p>
        </w:tc>
        <w:tc>
          <w:tcPr>
            <w:tcW w:w="1776"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5</w:t>
            </w:r>
          </w:p>
        </w:tc>
      </w:tr>
      <w:tr w:rsidR="001E4A0C" w:rsidRPr="009966D9" w:rsidTr="003C0961">
        <w:trPr>
          <w:trHeight w:val="654"/>
          <w:jc w:val="center"/>
        </w:trPr>
        <w:tc>
          <w:tcPr>
            <w:tcW w:w="8442"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677"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5765"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密封可靠性</w:t>
            </w:r>
          </w:p>
        </w:tc>
      </w:tr>
      <w:tr w:rsidR="001E4A0C" w:rsidRPr="009966D9" w:rsidTr="003C0961">
        <w:trPr>
          <w:trHeight w:val="1240"/>
          <w:jc w:val="center"/>
        </w:trPr>
        <w:tc>
          <w:tcPr>
            <w:tcW w:w="2677"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5765" w:type="dxa"/>
            <w:gridSpan w:val="6"/>
            <w:vAlign w:val="center"/>
          </w:tcPr>
          <w:p w:rsidR="001E4A0C" w:rsidRPr="009966D9" w:rsidRDefault="001E4A0C" w:rsidP="003C0961">
            <w:pPr>
              <w:rPr>
                <w:rFonts w:ascii="宋体" w:hAnsi="宋体" w:hint="eastAsia"/>
                <w:sz w:val="24"/>
              </w:rPr>
            </w:pPr>
            <w:proofErr w:type="gramStart"/>
            <w:r w:rsidRPr="009966D9">
              <w:rPr>
                <w:rFonts w:ascii="宋体" w:hAnsi="宋体" w:hint="eastAsia"/>
                <w:sz w:val="24"/>
              </w:rPr>
              <w:t>铁氟龙</w:t>
            </w:r>
            <w:proofErr w:type="gramEnd"/>
            <w:r w:rsidRPr="009966D9">
              <w:rPr>
                <w:rFonts w:ascii="宋体" w:hAnsi="宋体" w:hint="eastAsia"/>
                <w:sz w:val="24"/>
              </w:rPr>
              <w:t>线和封装胶不能完全贴合，在潮湿环境下使用易出现漏电现象。</w:t>
            </w:r>
          </w:p>
          <w:p w:rsidR="001E4A0C" w:rsidRPr="009966D9" w:rsidRDefault="001E4A0C" w:rsidP="003C0961">
            <w:pPr>
              <w:rPr>
                <w:rFonts w:ascii="宋体" w:hAnsi="宋体" w:hint="eastAsia"/>
                <w:sz w:val="24"/>
              </w:rPr>
            </w:pPr>
          </w:p>
        </w:tc>
      </w:tr>
      <w:tr w:rsidR="001E4A0C" w:rsidRPr="009966D9" w:rsidTr="003C0961">
        <w:trPr>
          <w:trHeight w:val="604"/>
          <w:jc w:val="center"/>
        </w:trPr>
        <w:tc>
          <w:tcPr>
            <w:tcW w:w="2677"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5765"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 ）产品升级（√）工艺或生产线技改（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291"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151"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 xml:space="preserve">合作开发（ ）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sz w:val="24"/>
        </w:rPr>
      </w:pPr>
      <w:r w:rsidRPr="009966D9">
        <w:rPr>
          <w:rFonts w:ascii="宋体" w:hAnsi="宋体" w:hint="eastAsia"/>
          <w:sz w:val="24"/>
        </w:rPr>
        <w:t>说明：一张表格填写一个技术需求，企业有多个技术需求时，可再重新填写表格</w:t>
      </w:r>
    </w:p>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jc w:val="center"/>
        <w:rPr>
          <w:rFonts w:ascii="宋体" w:hAnsi="宋体" w:hint="eastAsia"/>
          <w:sz w:val="44"/>
          <w:szCs w:val="4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p w:rsidR="001E4A0C" w:rsidRPr="009966D9" w:rsidRDefault="001E4A0C" w:rsidP="001E4A0C">
      <w:pPr>
        <w:jc w:val="center"/>
        <w:rPr>
          <w:rFonts w:ascii="宋体" w:hAnsi="宋体" w:hint="eastAsia"/>
          <w:b/>
          <w:sz w:val="32"/>
          <w:szCs w:val="32"/>
        </w:rPr>
      </w:pPr>
    </w:p>
    <w:tbl>
      <w:tblPr>
        <w:tblStyle w:val="a3"/>
        <w:tblW w:w="8442" w:type="dxa"/>
        <w:jc w:val="center"/>
        <w:tblInd w:w="1233" w:type="dxa"/>
        <w:tblLook w:val="01E0"/>
      </w:tblPr>
      <w:tblGrid>
        <w:gridCol w:w="1178"/>
        <w:gridCol w:w="119"/>
        <w:gridCol w:w="1387"/>
        <w:gridCol w:w="1376"/>
        <w:gridCol w:w="678"/>
        <w:gridCol w:w="194"/>
        <w:gridCol w:w="356"/>
        <w:gridCol w:w="1378"/>
        <w:gridCol w:w="1776"/>
      </w:tblGrid>
      <w:tr w:rsidR="001E4A0C" w:rsidRPr="009966D9" w:rsidTr="003C0961">
        <w:trPr>
          <w:trHeight w:val="615"/>
          <w:jc w:val="center"/>
        </w:trPr>
        <w:tc>
          <w:tcPr>
            <w:tcW w:w="8442"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句容市博远电子有限公司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534"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江苏省句容市张</w:t>
            </w:r>
            <w:proofErr w:type="gramStart"/>
            <w:r w:rsidRPr="009966D9">
              <w:rPr>
                <w:rFonts w:ascii="宋体" w:hAnsi="宋体" w:hint="eastAsia"/>
                <w:sz w:val="24"/>
              </w:rPr>
              <w:t>庙工业</w:t>
            </w:r>
            <w:proofErr w:type="gramEnd"/>
            <w:r w:rsidRPr="009966D9">
              <w:rPr>
                <w:rFonts w:ascii="宋体" w:hAnsi="宋体" w:hint="eastAsia"/>
                <w:sz w:val="24"/>
              </w:rPr>
              <w:t>园</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534" w:type="dxa"/>
            <w:vAlign w:val="center"/>
          </w:tcPr>
          <w:p w:rsidR="001E4A0C" w:rsidRPr="009966D9" w:rsidRDefault="001E4A0C" w:rsidP="003C0961">
            <w:pPr>
              <w:jc w:val="center"/>
              <w:rPr>
                <w:rFonts w:ascii="宋体" w:hAnsi="宋体" w:hint="eastAsia"/>
                <w:sz w:val="24"/>
              </w:rPr>
            </w:pPr>
          </w:p>
        </w:tc>
      </w:tr>
      <w:tr w:rsidR="001E4A0C" w:rsidRPr="009966D9" w:rsidTr="003C0961">
        <w:trPr>
          <w:trHeight w:val="61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刘刚</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2974"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13912101859</w:t>
            </w:r>
          </w:p>
        </w:tc>
      </w:tr>
      <w:tr w:rsidR="001E4A0C" w:rsidRPr="009966D9" w:rsidTr="003C0961">
        <w:trPr>
          <w:trHeight w:val="619"/>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jc w:val="center"/>
              <w:rPr>
                <w:rFonts w:ascii="宋体" w:hAnsi="宋体" w:hint="eastAsia"/>
                <w:sz w:val="24"/>
              </w:rPr>
            </w:pPr>
            <w:proofErr w:type="gramStart"/>
            <w:r w:rsidRPr="009966D9">
              <w:rPr>
                <w:rFonts w:ascii="宋体" w:hAnsi="宋体" w:hint="eastAsia"/>
                <w:sz w:val="24"/>
              </w:rPr>
              <w:t>王梅风</w:t>
            </w:r>
            <w:proofErr w:type="gramEnd"/>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2974"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18012830588</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sz w:val="24"/>
              </w:rPr>
              <w:t>byro@byntc.com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534"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0511-87501188</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jc w:val="center"/>
              <w:textAlignment w:val="top"/>
              <w:rPr>
                <w:rFonts w:ascii="宋体" w:hAnsi="宋体" w:hint="eastAsia"/>
                <w:sz w:val="24"/>
              </w:rPr>
            </w:pPr>
            <w:r w:rsidRPr="009966D9">
              <w:rPr>
                <w:rFonts w:ascii="宋体" w:hAnsi="宋体" w:hint="eastAsia"/>
                <w:sz w:val="24"/>
              </w:rPr>
              <w:t>70人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534"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6人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233" w:type="dxa"/>
            <w:gridSpan w:val="8"/>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NTC热敏电阻和温度传感器</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534"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1500</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225</w:t>
            </w:r>
          </w:p>
        </w:tc>
        <w:tc>
          <w:tcPr>
            <w:tcW w:w="1534"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5</w:t>
            </w:r>
          </w:p>
        </w:tc>
      </w:tr>
      <w:tr w:rsidR="001E4A0C" w:rsidRPr="009966D9" w:rsidTr="003C0961">
        <w:trPr>
          <w:trHeight w:val="654"/>
          <w:jc w:val="center"/>
        </w:trPr>
        <w:tc>
          <w:tcPr>
            <w:tcW w:w="8442"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5674"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焊接可靠性</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5674"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焊接可靠性，以锡或其它材料</w:t>
            </w:r>
            <w:proofErr w:type="gramStart"/>
            <w:r w:rsidRPr="009966D9">
              <w:rPr>
                <w:rFonts w:ascii="宋体" w:hAnsi="宋体" w:hint="eastAsia"/>
                <w:sz w:val="24"/>
              </w:rPr>
              <w:t>诶</w:t>
            </w:r>
            <w:proofErr w:type="gramEnd"/>
            <w:r w:rsidRPr="009966D9">
              <w:rPr>
                <w:rFonts w:ascii="宋体" w:hAnsi="宋体" w:hint="eastAsia"/>
                <w:sz w:val="24"/>
              </w:rPr>
              <w:t>主要材质焊接，保证其在</w:t>
            </w:r>
            <w:smartTag w:uri="urn:schemas-microsoft-com:office:smarttags" w:element="chmetcnv">
              <w:smartTagPr>
                <w:attr w:name="UnitName" w:val="℃"/>
                <w:attr w:name="SourceValue" w:val="125"/>
                <w:attr w:name="HasSpace" w:val="False"/>
                <w:attr w:name="Negative" w:val="False"/>
                <w:attr w:name="NumberType" w:val="1"/>
                <w:attr w:name="TCSC" w:val="0"/>
              </w:smartTagPr>
              <w:r w:rsidRPr="009966D9">
                <w:rPr>
                  <w:rFonts w:ascii="宋体" w:hAnsi="宋体" w:hint="eastAsia"/>
                  <w:sz w:val="24"/>
                </w:rPr>
                <w:t>125℃</w:t>
              </w:r>
            </w:smartTag>
            <w:smartTag w:uri="urn:schemas-microsoft-com:office:smarttags" w:element="chmetcnv">
              <w:smartTagPr>
                <w:attr w:name="UnitName" w:val="℃"/>
                <w:attr w:name="SourceValue" w:val="500"/>
                <w:attr w:name="HasSpace" w:val="False"/>
                <w:attr w:name="Negative" w:val="True"/>
                <w:attr w:name="NumberType" w:val="1"/>
                <w:attr w:name="TCSC" w:val="0"/>
              </w:smartTagPr>
              <w:r w:rsidRPr="009966D9">
                <w:rPr>
                  <w:rFonts w:ascii="宋体" w:hAnsi="宋体" w:hint="eastAsia"/>
                  <w:sz w:val="24"/>
                </w:rPr>
                <w:t>-500℃</w:t>
              </w:r>
            </w:smartTag>
            <w:r w:rsidRPr="009966D9">
              <w:rPr>
                <w:rFonts w:ascii="宋体" w:hAnsi="宋体" w:hint="eastAsia"/>
                <w:sz w:val="24"/>
              </w:rPr>
              <w:t>的环境中使用可靠性。</w:t>
            </w:r>
          </w:p>
          <w:p w:rsidR="001E4A0C" w:rsidRPr="009966D9" w:rsidRDefault="001E4A0C" w:rsidP="003C0961">
            <w:pPr>
              <w:rPr>
                <w:rFonts w:ascii="宋体" w:hAnsi="宋体" w:hint="eastAsia"/>
                <w:sz w:val="24"/>
              </w:rPr>
            </w:pP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5674"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 ）产品升级（√）工艺或生产线技改（√）其他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114"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 xml:space="preserve">合作开发（ ）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sz w:val="24"/>
        </w:rPr>
      </w:pPr>
      <w:r w:rsidRPr="009966D9">
        <w:rPr>
          <w:rFonts w:ascii="宋体" w:hAnsi="宋体" w:hint="eastAsia"/>
          <w:sz w:val="24"/>
        </w:rPr>
        <w:t>说明：一张表格填写一个技术需求，企业有多个技术需求时，可再重新填写表格</w:t>
      </w:r>
    </w:p>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p w:rsidR="001E4A0C" w:rsidRPr="009966D9" w:rsidRDefault="001E4A0C" w:rsidP="001E4A0C">
      <w:pPr>
        <w:jc w:val="center"/>
        <w:rPr>
          <w:rFonts w:ascii="宋体" w:hAnsi="宋体" w:hint="eastAsia"/>
          <w:b/>
          <w:sz w:val="32"/>
          <w:szCs w:val="32"/>
        </w:rPr>
      </w:pPr>
      <w:r w:rsidRPr="009966D9">
        <w:rPr>
          <w:rFonts w:ascii="宋体" w:hAnsi="宋体" w:hint="eastAsia"/>
          <w:sz w:val="32"/>
          <w:szCs w:val="32"/>
        </w:rPr>
        <w:t xml:space="preserve"> </w:t>
      </w:r>
    </w:p>
    <w:tbl>
      <w:tblPr>
        <w:tblStyle w:val="a3"/>
        <w:tblW w:w="8442" w:type="dxa"/>
        <w:jc w:val="center"/>
        <w:tblInd w:w="1233" w:type="dxa"/>
        <w:tblLook w:val="01E0"/>
      </w:tblPr>
      <w:tblGrid>
        <w:gridCol w:w="1178"/>
        <w:gridCol w:w="119"/>
        <w:gridCol w:w="1387"/>
        <w:gridCol w:w="1376"/>
        <w:gridCol w:w="678"/>
        <w:gridCol w:w="194"/>
        <w:gridCol w:w="356"/>
        <w:gridCol w:w="1378"/>
        <w:gridCol w:w="1776"/>
      </w:tblGrid>
      <w:tr w:rsidR="001E4A0C" w:rsidRPr="009966D9" w:rsidTr="003C0961">
        <w:trPr>
          <w:trHeight w:val="615"/>
          <w:jc w:val="center"/>
        </w:trPr>
        <w:tc>
          <w:tcPr>
            <w:tcW w:w="8442"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259" w:type="dxa"/>
            <w:gridSpan w:val="6"/>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句容市博远电子有限公司</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534"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259" w:type="dxa"/>
            <w:gridSpan w:val="6"/>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江苏省句容市张</w:t>
            </w:r>
            <w:proofErr w:type="gramStart"/>
            <w:r w:rsidRPr="009966D9">
              <w:rPr>
                <w:rFonts w:ascii="宋体" w:hAnsi="宋体" w:hint="eastAsia"/>
                <w:sz w:val="24"/>
              </w:rPr>
              <w:t>庙工业</w:t>
            </w:r>
            <w:proofErr w:type="gramEnd"/>
            <w:r w:rsidRPr="009966D9">
              <w:rPr>
                <w:rFonts w:ascii="宋体" w:hAnsi="宋体" w:hint="eastAsia"/>
                <w:sz w:val="24"/>
              </w:rPr>
              <w:t>园</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534" w:type="dxa"/>
            <w:vAlign w:val="center"/>
          </w:tcPr>
          <w:p w:rsidR="001E4A0C" w:rsidRPr="009966D9" w:rsidRDefault="001E4A0C" w:rsidP="003C0961">
            <w:pPr>
              <w:jc w:val="center"/>
              <w:rPr>
                <w:rFonts w:ascii="宋体" w:hAnsi="宋体" w:hint="eastAsia"/>
                <w:sz w:val="24"/>
              </w:rPr>
            </w:pPr>
          </w:p>
        </w:tc>
      </w:tr>
      <w:tr w:rsidR="001E4A0C" w:rsidRPr="009966D9" w:rsidTr="003C0961">
        <w:trPr>
          <w:trHeight w:val="61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999" w:type="dxa"/>
            <w:gridSpan w:val="3"/>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刘刚</w:t>
            </w:r>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2974"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13912101859</w:t>
            </w:r>
          </w:p>
        </w:tc>
      </w:tr>
      <w:tr w:rsidR="001E4A0C" w:rsidRPr="009966D9" w:rsidTr="003C0961">
        <w:trPr>
          <w:trHeight w:val="619"/>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999" w:type="dxa"/>
            <w:gridSpan w:val="3"/>
            <w:vAlign w:val="center"/>
          </w:tcPr>
          <w:p w:rsidR="001E4A0C" w:rsidRPr="009966D9" w:rsidRDefault="001E4A0C" w:rsidP="003C0961">
            <w:pPr>
              <w:adjustRightInd w:val="0"/>
              <w:snapToGrid w:val="0"/>
              <w:jc w:val="center"/>
              <w:rPr>
                <w:rFonts w:ascii="宋体" w:hAnsi="宋体" w:hint="eastAsia"/>
                <w:sz w:val="24"/>
              </w:rPr>
            </w:pPr>
            <w:proofErr w:type="gramStart"/>
            <w:r w:rsidRPr="009966D9">
              <w:rPr>
                <w:rFonts w:ascii="宋体" w:hAnsi="宋体" w:hint="eastAsia"/>
                <w:sz w:val="24"/>
              </w:rPr>
              <w:t>王梅风</w:t>
            </w:r>
            <w:proofErr w:type="gramEnd"/>
          </w:p>
        </w:tc>
        <w:tc>
          <w:tcPr>
            <w:tcW w:w="126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2974"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18012830588</w:t>
            </w:r>
          </w:p>
        </w:tc>
      </w:tr>
      <w:tr w:rsidR="001E4A0C" w:rsidRPr="009966D9" w:rsidTr="003C0961">
        <w:trPr>
          <w:trHeight w:val="613"/>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259" w:type="dxa"/>
            <w:gridSpan w:val="6"/>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sz w:val="24"/>
              </w:rPr>
              <w:t>byro@byntc.com</w:t>
            </w:r>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534"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0511-87501188</w:t>
            </w:r>
          </w:p>
        </w:tc>
      </w:tr>
      <w:tr w:rsidR="001E4A0C" w:rsidRPr="009966D9" w:rsidTr="003C0961">
        <w:trPr>
          <w:jc w:val="center"/>
        </w:trPr>
        <w:tc>
          <w:tcPr>
            <w:tcW w:w="1209"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696" w:type="dxa"/>
            <w:gridSpan w:val="4"/>
            <w:vAlign w:val="center"/>
          </w:tcPr>
          <w:p w:rsidR="001E4A0C" w:rsidRPr="009966D9" w:rsidRDefault="001E4A0C" w:rsidP="003C0961">
            <w:pPr>
              <w:adjustRightInd w:val="0"/>
              <w:snapToGrid w:val="0"/>
              <w:spacing w:line="320" w:lineRule="exact"/>
              <w:ind w:right="480"/>
              <w:jc w:val="center"/>
              <w:textAlignment w:val="top"/>
              <w:rPr>
                <w:rFonts w:ascii="宋体" w:hAnsi="宋体" w:hint="eastAsia"/>
                <w:sz w:val="24"/>
              </w:rPr>
            </w:pPr>
            <w:r w:rsidRPr="009966D9">
              <w:rPr>
                <w:rFonts w:ascii="宋体" w:hAnsi="宋体" w:hint="eastAsia"/>
                <w:sz w:val="24"/>
              </w:rPr>
              <w:t>70人</w:t>
            </w:r>
          </w:p>
        </w:tc>
        <w:tc>
          <w:tcPr>
            <w:tcW w:w="2003" w:type="dxa"/>
            <w:gridSpan w:val="3"/>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534"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6人</w:t>
            </w:r>
          </w:p>
        </w:tc>
      </w:tr>
      <w:tr w:rsidR="001E4A0C" w:rsidRPr="009966D9" w:rsidTr="003C0961">
        <w:trPr>
          <w:trHeight w:val="700"/>
          <w:jc w:val="center"/>
        </w:trPr>
        <w:tc>
          <w:tcPr>
            <w:tcW w:w="1209"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233" w:type="dxa"/>
            <w:gridSpan w:val="8"/>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hint="eastAsia"/>
                <w:sz w:val="24"/>
              </w:rPr>
              <w:t>NTC热敏电阻和温度传感器</w:t>
            </w:r>
          </w:p>
        </w:tc>
      </w:tr>
      <w:tr w:rsidR="001E4A0C" w:rsidRPr="009966D9" w:rsidTr="003C0961">
        <w:trPr>
          <w:trHeight w:val="571"/>
          <w:jc w:val="center"/>
        </w:trPr>
        <w:tc>
          <w:tcPr>
            <w:tcW w:w="1209" w:type="dxa"/>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892"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80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534"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209" w:type="dxa"/>
            <w:vMerge/>
            <w:vAlign w:val="center"/>
          </w:tcPr>
          <w:p w:rsidR="001E4A0C" w:rsidRPr="009966D9" w:rsidRDefault="001E4A0C" w:rsidP="003C0961">
            <w:pPr>
              <w:jc w:val="center"/>
              <w:rPr>
                <w:rFonts w:ascii="宋体" w:hAnsi="宋体" w:hint="eastAsia"/>
                <w:sz w:val="24"/>
              </w:rPr>
            </w:pPr>
          </w:p>
        </w:tc>
        <w:tc>
          <w:tcPr>
            <w:tcW w:w="3892"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1500</w:t>
            </w:r>
          </w:p>
        </w:tc>
        <w:tc>
          <w:tcPr>
            <w:tcW w:w="180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225</w:t>
            </w:r>
          </w:p>
        </w:tc>
        <w:tc>
          <w:tcPr>
            <w:tcW w:w="1534"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5</w:t>
            </w:r>
          </w:p>
        </w:tc>
      </w:tr>
      <w:tr w:rsidR="001E4A0C" w:rsidRPr="009966D9" w:rsidTr="003C0961">
        <w:trPr>
          <w:trHeight w:val="654"/>
          <w:jc w:val="center"/>
        </w:trPr>
        <w:tc>
          <w:tcPr>
            <w:tcW w:w="8442"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768"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5674" w:type="dxa"/>
            <w:gridSpan w:val="6"/>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封装可靠性</w:t>
            </w:r>
          </w:p>
        </w:tc>
      </w:tr>
      <w:tr w:rsidR="001E4A0C" w:rsidRPr="009966D9" w:rsidTr="003C0961">
        <w:trPr>
          <w:trHeight w:val="1240"/>
          <w:jc w:val="center"/>
        </w:trPr>
        <w:tc>
          <w:tcPr>
            <w:tcW w:w="2768"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5674"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需求耐温在</w:t>
            </w:r>
            <w:smartTag w:uri="urn:schemas-microsoft-com:office:smarttags" w:element="chmetcnv">
              <w:smartTagPr>
                <w:attr w:name="UnitName" w:val="℃"/>
                <w:attr w:name="SourceValue" w:val="250"/>
                <w:attr w:name="HasSpace" w:val="False"/>
                <w:attr w:name="Negative" w:val="False"/>
                <w:attr w:name="NumberType" w:val="1"/>
                <w:attr w:name="TCSC" w:val="0"/>
              </w:smartTagPr>
              <w:r w:rsidRPr="009966D9">
                <w:rPr>
                  <w:rFonts w:ascii="宋体" w:hAnsi="宋体" w:hint="eastAsia"/>
                  <w:sz w:val="24"/>
                </w:rPr>
                <w:t>250℃</w:t>
              </w:r>
            </w:smartTag>
            <w:r w:rsidRPr="009966D9">
              <w:rPr>
                <w:rFonts w:ascii="宋体" w:hAnsi="宋体" w:hint="eastAsia"/>
                <w:sz w:val="24"/>
              </w:rPr>
              <w:t>以上的封装胶，和</w:t>
            </w:r>
            <w:smartTag w:uri="urn:schemas-microsoft-com:office:smarttags" w:element="chmetcnv">
              <w:smartTagPr>
                <w:attr w:name="UnitName" w:val="℃"/>
                <w:attr w:name="SourceValue" w:val="500"/>
                <w:attr w:name="HasSpace" w:val="False"/>
                <w:attr w:name="Negative" w:val="False"/>
                <w:attr w:name="NumberType" w:val="1"/>
                <w:attr w:name="TCSC" w:val="0"/>
              </w:smartTagPr>
              <w:r w:rsidRPr="009966D9">
                <w:rPr>
                  <w:rFonts w:ascii="宋体" w:hAnsi="宋体" w:hint="eastAsia"/>
                  <w:sz w:val="24"/>
                </w:rPr>
                <w:t>500℃</w:t>
              </w:r>
            </w:smartTag>
            <w:r w:rsidRPr="009966D9">
              <w:rPr>
                <w:rFonts w:ascii="宋体" w:hAnsi="宋体" w:hint="eastAsia"/>
                <w:sz w:val="24"/>
              </w:rPr>
              <w:t>以上的封装胶，其封装完成后，保证产品的绝缘性和耐冷热冲击等性能。</w:t>
            </w:r>
          </w:p>
          <w:p w:rsidR="001E4A0C" w:rsidRPr="009966D9" w:rsidRDefault="001E4A0C" w:rsidP="003C0961">
            <w:pPr>
              <w:rPr>
                <w:rFonts w:ascii="宋体" w:hAnsi="宋体" w:hint="eastAsia"/>
                <w:sz w:val="24"/>
              </w:rPr>
            </w:pPr>
          </w:p>
        </w:tc>
      </w:tr>
      <w:tr w:rsidR="001E4A0C" w:rsidRPr="009966D9" w:rsidTr="003C0961">
        <w:trPr>
          <w:trHeight w:val="604"/>
          <w:jc w:val="center"/>
        </w:trPr>
        <w:tc>
          <w:tcPr>
            <w:tcW w:w="276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5674"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328" w:type="dxa"/>
            <w:gridSpan w:val="2"/>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114" w:type="dxa"/>
            <w:gridSpan w:val="7"/>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 xml:space="preserve">合作开发（ ） 委托研发（ ） 成果转化（ ） </w:t>
            </w:r>
            <w:r w:rsidRPr="009966D9">
              <w:rPr>
                <w:rFonts w:ascii="宋体" w:hAnsi="宋体" w:hint="eastAsia"/>
                <w:sz w:val="24"/>
              </w:rPr>
              <w:t>技术入股（ ）</w:t>
            </w:r>
          </w:p>
        </w:tc>
      </w:tr>
    </w:tbl>
    <w:p w:rsidR="001E4A0C" w:rsidRPr="009966D9" w:rsidRDefault="001E4A0C" w:rsidP="001E4A0C">
      <w:pPr>
        <w:rPr>
          <w:rFonts w:ascii="宋体" w:hAnsi="宋体" w:hint="eastAsia"/>
          <w:sz w:val="24"/>
        </w:rPr>
      </w:pPr>
      <w:r w:rsidRPr="009966D9">
        <w:rPr>
          <w:rFonts w:ascii="宋体" w:hAnsi="宋体" w:hint="eastAsia"/>
          <w:sz w:val="24"/>
        </w:rPr>
        <w:t>说明：一张表格填写一个技术需求，企业有多个技术需求时，可再重新填写表格</w:t>
      </w:r>
    </w:p>
    <w:p w:rsidR="001E4A0C" w:rsidRPr="009966D9" w:rsidRDefault="001E4A0C" w:rsidP="001E4A0C">
      <w:pPr>
        <w:rPr>
          <w:rFonts w:ascii="宋体" w:hAnsi="宋体" w:hint="eastAsia"/>
          <w:sz w:val="24"/>
        </w:rPr>
      </w:pPr>
    </w:p>
    <w:p w:rsidR="001E4A0C" w:rsidRPr="009966D9" w:rsidRDefault="001E4A0C" w:rsidP="001E4A0C">
      <w:pPr>
        <w:rPr>
          <w:rFonts w:ascii="宋体" w:hAnsi="宋体" w:hint="eastAsia"/>
          <w:sz w:val="24"/>
        </w:rPr>
      </w:pPr>
    </w:p>
    <w:p w:rsidR="001E4A0C" w:rsidRPr="009966D9" w:rsidRDefault="001E4A0C" w:rsidP="001E4A0C">
      <w:pPr>
        <w:rPr>
          <w:rFonts w:ascii="宋体" w:hAnsi="宋体" w:hint="eastAsia"/>
          <w:sz w:val="24"/>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p w:rsidR="001E4A0C" w:rsidRPr="009966D9" w:rsidRDefault="001E4A0C" w:rsidP="001E4A0C">
      <w:pPr>
        <w:jc w:val="center"/>
        <w:rPr>
          <w:rFonts w:ascii="宋体" w:hAnsi="宋体" w:hint="eastAsia"/>
          <w:b/>
          <w:sz w:val="32"/>
          <w:szCs w:val="32"/>
        </w:rPr>
      </w:pPr>
      <w:r w:rsidRPr="009966D9">
        <w:rPr>
          <w:rFonts w:ascii="宋体" w:hAnsi="宋体" w:hint="eastAsia"/>
          <w:sz w:val="32"/>
          <w:szCs w:val="32"/>
        </w:rPr>
        <w:t xml:space="preserve"> </w:t>
      </w:r>
    </w:p>
    <w:tbl>
      <w:tblPr>
        <w:tblStyle w:val="a3"/>
        <w:tblW w:w="8442" w:type="dxa"/>
        <w:jc w:val="center"/>
        <w:tblInd w:w="1233" w:type="dxa"/>
        <w:tblLook w:val="01E0"/>
      </w:tblPr>
      <w:tblGrid>
        <w:gridCol w:w="1243"/>
        <w:gridCol w:w="253"/>
        <w:gridCol w:w="1179"/>
        <w:gridCol w:w="791"/>
        <w:gridCol w:w="1253"/>
        <w:gridCol w:w="79"/>
        <w:gridCol w:w="181"/>
        <w:gridCol w:w="1687"/>
        <w:gridCol w:w="1776"/>
      </w:tblGrid>
      <w:tr w:rsidR="001E4A0C" w:rsidRPr="009966D9" w:rsidTr="003C0961">
        <w:trPr>
          <w:trHeight w:val="615"/>
          <w:jc w:val="center"/>
        </w:trPr>
        <w:tc>
          <w:tcPr>
            <w:tcW w:w="8442" w:type="dxa"/>
            <w:gridSpan w:val="9"/>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508"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324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江苏句容联合铜材有限公司</w:t>
            </w:r>
          </w:p>
        </w:tc>
        <w:tc>
          <w:tcPr>
            <w:tcW w:w="1966"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728"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 ）</w:t>
            </w:r>
          </w:p>
        </w:tc>
      </w:tr>
      <w:tr w:rsidR="001E4A0C" w:rsidRPr="009966D9" w:rsidTr="003C0961">
        <w:trPr>
          <w:trHeight w:val="616"/>
          <w:jc w:val="center"/>
        </w:trPr>
        <w:tc>
          <w:tcPr>
            <w:tcW w:w="1508"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324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Cs w:val="21"/>
              </w:rPr>
              <w:t>江苏省句容市后</w:t>
            </w:r>
            <w:proofErr w:type="gramStart"/>
            <w:r w:rsidRPr="009966D9">
              <w:rPr>
                <w:rFonts w:ascii="宋体" w:hAnsi="宋体" w:hint="eastAsia"/>
                <w:szCs w:val="21"/>
              </w:rPr>
              <w:t>白工业</w:t>
            </w:r>
            <w:proofErr w:type="gramEnd"/>
            <w:r w:rsidRPr="009966D9">
              <w:rPr>
                <w:rFonts w:ascii="宋体" w:hAnsi="宋体" w:hint="eastAsia"/>
                <w:szCs w:val="21"/>
              </w:rPr>
              <w:t>园3#</w:t>
            </w:r>
          </w:p>
        </w:tc>
        <w:tc>
          <w:tcPr>
            <w:tcW w:w="1966"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728" w:type="dxa"/>
            <w:vAlign w:val="center"/>
          </w:tcPr>
          <w:p w:rsidR="001E4A0C" w:rsidRPr="009966D9" w:rsidRDefault="001E4A0C" w:rsidP="003C0961">
            <w:pPr>
              <w:jc w:val="center"/>
              <w:rPr>
                <w:rFonts w:ascii="宋体" w:hAnsi="宋体" w:hint="eastAsia"/>
                <w:sz w:val="24"/>
              </w:rPr>
            </w:pPr>
          </w:p>
        </w:tc>
      </w:tr>
      <w:tr w:rsidR="001E4A0C" w:rsidRPr="009966D9" w:rsidTr="003C0961">
        <w:trPr>
          <w:trHeight w:val="610"/>
          <w:jc w:val="center"/>
        </w:trPr>
        <w:tc>
          <w:tcPr>
            <w:tcW w:w="1508"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1980" w:type="dxa"/>
            <w:gridSpan w:val="2"/>
            <w:vAlign w:val="center"/>
          </w:tcPr>
          <w:p w:rsidR="001E4A0C" w:rsidRPr="009966D9" w:rsidRDefault="001E4A0C" w:rsidP="003C0961">
            <w:pPr>
              <w:adjustRightInd w:val="0"/>
              <w:snapToGrid w:val="0"/>
              <w:rPr>
                <w:rFonts w:ascii="宋体" w:hAnsi="宋体" w:hint="eastAsia"/>
                <w:sz w:val="24"/>
              </w:rPr>
            </w:pPr>
            <w:proofErr w:type="gramStart"/>
            <w:r w:rsidRPr="009966D9">
              <w:rPr>
                <w:rFonts w:ascii="宋体" w:hAnsi="宋体" w:hint="eastAsia"/>
                <w:sz w:val="24"/>
              </w:rPr>
              <w:t>周杨</w:t>
            </w:r>
            <w:proofErr w:type="gramEnd"/>
          </w:p>
        </w:tc>
        <w:tc>
          <w:tcPr>
            <w:tcW w:w="1260"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694" w:type="dxa"/>
            <w:gridSpan w:val="4"/>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0511-87401333-600</w:t>
            </w:r>
          </w:p>
        </w:tc>
      </w:tr>
      <w:tr w:rsidR="001E4A0C" w:rsidRPr="009966D9" w:rsidTr="003C0961">
        <w:trPr>
          <w:trHeight w:val="619"/>
          <w:jc w:val="center"/>
        </w:trPr>
        <w:tc>
          <w:tcPr>
            <w:tcW w:w="1508"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1980" w:type="dxa"/>
            <w:gridSpan w:val="2"/>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王伟</w:t>
            </w:r>
          </w:p>
        </w:tc>
        <w:tc>
          <w:tcPr>
            <w:tcW w:w="1260"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694" w:type="dxa"/>
            <w:gridSpan w:val="4"/>
            <w:vAlign w:val="center"/>
          </w:tcPr>
          <w:p w:rsidR="001E4A0C" w:rsidRPr="009966D9" w:rsidRDefault="001E4A0C" w:rsidP="003C0961">
            <w:pPr>
              <w:adjustRightInd w:val="0"/>
              <w:snapToGrid w:val="0"/>
              <w:ind w:firstLineChars="300" w:firstLine="720"/>
              <w:rPr>
                <w:rFonts w:ascii="宋体" w:hAnsi="宋体" w:hint="eastAsia"/>
                <w:color w:val="FF0000"/>
                <w:sz w:val="24"/>
              </w:rPr>
            </w:pPr>
            <w:r w:rsidRPr="009966D9">
              <w:rPr>
                <w:rFonts w:ascii="宋体" w:hAnsi="宋体" w:hint="eastAsia"/>
                <w:sz w:val="24"/>
              </w:rPr>
              <w:t>0511-87401333-601</w:t>
            </w:r>
          </w:p>
        </w:tc>
      </w:tr>
      <w:tr w:rsidR="001E4A0C" w:rsidRPr="009966D9" w:rsidTr="003C0961">
        <w:trPr>
          <w:trHeight w:val="613"/>
          <w:jc w:val="center"/>
        </w:trPr>
        <w:tc>
          <w:tcPr>
            <w:tcW w:w="1508"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3240" w:type="dxa"/>
            <w:gridSpan w:val="3"/>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836407537@qq.com</w:t>
            </w:r>
          </w:p>
        </w:tc>
        <w:tc>
          <w:tcPr>
            <w:tcW w:w="1966"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728" w:type="dxa"/>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0511-87401433</w:t>
            </w:r>
          </w:p>
        </w:tc>
      </w:tr>
      <w:tr w:rsidR="001E4A0C" w:rsidRPr="009966D9" w:rsidTr="003C0961">
        <w:trPr>
          <w:jc w:val="center"/>
        </w:trPr>
        <w:tc>
          <w:tcPr>
            <w:tcW w:w="1508"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320" w:type="dxa"/>
            <w:gridSpan w:val="4"/>
            <w:vAlign w:val="center"/>
          </w:tcPr>
          <w:p w:rsidR="001E4A0C" w:rsidRPr="009966D9" w:rsidRDefault="001E4A0C" w:rsidP="003C0961">
            <w:pPr>
              <w:adjustRightInd w:val="0"/>
              <w:snapToGrid w:val="0"/>
              <w:spacing w:line="320" w:lineRule="exact"/>
              <w:ind w:right="480"/>
              <w:textAlignment w:val="top"/>
              <w:rPr>
                <w:rFonts w:ascii="宋体" w:hAnsi="宋体" w:hint="eastAsia"/>
                <w:sz w:val="24"/>
              </w:rPr>
            </w:pPr>
            <w:r w:rsidRPr="009966D9">
              <w:rPr>
                <w:rFonts w:ascii="宋体" w:hAnsi="宋体" w:hint="eastAsia"/>
                <w:sz w:val="24"/>
              </w:rPr>
              <w:t>172人</w:t>
            </w:r>
          </w:p>
        </w:tc>
        <w:tc>
          <w:tcPr>
            <w:tcW w:w="1886"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728" w:type="dxa"/>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43人</w:t>
            </w:r>
          </w:p>
        </w:tc>
      </w:tr>
      <w:tr w:rsidR="001E4A0C" w:rsidRPr="009966D9" w:rsidTr="003C0961">
        <w:trPr>
          <w:trHeight w:val="700"/>
          <w:jc w:val="center"/>
        </w:trPr>
        <w:tc>
          <w:tcPr>
            <w:tcW w:w="1508"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6934" w:type="dxa"/>
            <w:gridSpan w:val="7"/>
            <w:vAlign w:val="center"/>
          </w:tcPr>
          <w:p w:rsidR="001E4A0C" w:rsidRPr="009966D9" w:rsidRDefault="001E4A0C" w:rsidP="003C0961">
            <w:pPr>
              <w:adjustRightInd w:val="0"/>
              <w:snapToGrid w:val="0"/>
              <w:rPr>
                <w:rFonts w:ascii="宋体" w:hAnsi="宋体" w:hint="eastAsia"/>
                <w:color w:val="FF0000"/>
                <w:sz w:val="24"/>
              </w:rPr>
            </w:pPr>
            <w:r w:rsidRPr="009966D9">
              <w:rPr>
                <w:rFonts w:ascii="宋体" w:hAnsi="宋体" w:hint="eastAsia"/>
                <w:sz w:val="24"/>
              </w:rPr>
              <w:t>大型变压器用电磁线，主要有纸包绕组线、换位导线、网</w:t>
            </w:r>
            <w:proofErr w:type="gramStart"/>
            <w:r w:rsidRPr="009966D9">
              <w:rPr>
                <w:rFonts w:ascii="宋体" w:hAnsi="宋体" w:hint="eastAsia"/>
                <w:sz w:val="24"/>
              </w:rPr>
              <w:t>包换位</w:t>
            </w:r>
            <w:proofErr w:type="gramEnd"/>
            <w:r w:rsidRPr="009966D9">
              <w:rPr>
                <w:rFonts w:ascii="宋体" w:hAnsi="宋体" w:hint="eastAsia"/>
                <w:sz w:val="24"/>
              </w:rPr>
              <w:t>导线等</w:t>
            </w:r>
          </w:p>
        </w:tc>
      </w:tr>
      <w:tr w:rsidR="001E4A0C" w:rsidRPr="009966D9" w:rsidTr="003C0961">
        <w:trPr>
          <w:trHeight w:val="571"/>
          <w:jc w:val="center"/>
        </w:trPr>
        <w:tc>
          <w:tcPr>
            <w:tcW w:w="1508" w:type="dxa"/>
            <w:gridSpan w:val="2"/>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504" w:type="dxa"/>
            <w:gridSpan w:val="5"/>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702"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728"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508" w:type="dxa"/>
            <w:gridSpan w:val="2"/>
            <w:vMerge/>
            <w:vAlign w:val="center"/>
          </w:tcPr>
          <w:p w:rsidR="001E4A0C" w:rsidRPr="009966D9" w:rsidRDefault="001E4A0C" w:rsidP="003C0961">
            <w:pPr>
              <w:jc w:val="center"/>
              <w:rPr>
                <w:rFonts w:ascii="宋体" w:hAnsi="宋体" w:hint="eastAsia"/>
                <w:sz w:val="24"/>
              </w:rPr>
            </w:pPr>
          </w:p>
        </w:tc>
        <w:tc>
          <w:tcPr>
            <w:tcW w:w="3504" w:type="dxa"/>
            <w:gridSpan w:val="5"/>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28195</w:t>
            </w:r>
          </w:p>
        </w:tc>
        <w:tc>
          <w:tcPr>
            <w:tcW w:w="1702"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1035</w:t>
            </w:r>
          </w:p>
        </w:tc>
        <w:tc>
          <w:tcPr>
            <w:tcW w:w="1728"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270</w:t>
            </w:r>
          </w:p>
        </w:tc>
      </w:tr>
      <w:tr w:rsidR="001E4A0C" w:rsidRPr="009966D9" w:rsidTr="003C0961">
        <w:trPr>
          <w:trHeight w:val="654"/>
          <w:jc w:val="center"/>
        </w:trPr>
        <w:tc>
          <w:tcPr>
            <w:tcW w:w="8442" w:type="dxa"/>
            <w:gridSpan w:val="9"/>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691" w:type="dxa"/>
            <w:gridSpan w:val="3"/>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5751"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高浓度绝缘漆及涂漆工艺</w:t>
            </w:r>
          </w:p>
        </w:tc>
      </w:tr>
      <w:tr w:rsidR="001E4A0C" w:rsidRPr="009966D9" w:rsidTr="003C0961">
        <w:trPr>
          <w:trHeight w:val="1240"/>
          <w:jc w:val="center"/>
        </w:trPr>
        <w:tc>
          <w:tcPr>
            <w:tcW w:w="2691" w:type="dxa"/>
            <w:gridSpan w:val="3"/>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5751"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目前绝缘漆固体含量一般在45%左右，大量溶剂必须高温烘干挥发，绝缘漆脱水脱溶剂凝固后才能起作用，这时凝固后的绝缘漆有效成分占烘干前绝缘漆的少于20%，另外烘干挥发的物质含有大量</w:t>
            </w:r>
            <w:proofErr w:type="gramStart"/>
            <w:r w:rsidRPr="009966D9">
              <w:rPr>
                <w:rFonts w:ascii="宋体" w:hAnsi="宋体" w:hint="eastAsia"/>
                <w:sz w:val="24"/>
              </w:rPr>
              <w:t>酚</w:t>
            </w:r>
            <w:proofErr w:type="gramEnd"/>
            <w:r w:rsidRPr="009966D9">
              <w:rPr>
                <w:rFonts w:ascii="宋体" w:hAnsi="宋体" w:hint="eastAsia"/>
                <w:sz w:val="24"/>
              </w:rPr>
              <w:t>、烃气体，不仅对人体有刺激，对环境也有害。</w:t>
            </w:r>
          </w:p>
          <w:p w:rsidR="001E4A0C" w:rsidRPr="009966D9" w:rsidRDefault="001E4A0C" w:rsidP="003C0961">
            <w:pPr>
              <w:rPr>
                <w:rFonts w:ascii="宋体" w:hAnsi="宋体" w:hint="eastAsia"/>
                <w:sz w:val="24"/>
              </w:rPr>
            </w:pPr>
            <w:r w:rsidRPr="009966D9">
              <w:rPr>
                <w:rFonts w:ascii="宋体" w:hAnsi="宋体" w:hint="eastAsia"/>
                <w:sz w:val="24"/>
              </w:rPr>
              <w:t>企业需要高浓度绝缘漆，减少溶剂的烘干挥发，另外涂漆烘干工艺如何改进以适应高浓度绝缘漆。</w:t>
            </w:r>
          </w:p>
          <w:p w:rsidR="001E4A0C" w:rsidRPr="009966D9" w:rsidRDefault="001E4A0C" w:rsidP="003C0961">
            <w:pPr>
              <w:rPr>
                <w:rFonts w:ascii="宋体" w:hAnsi="宋体" w:hint="eastAsia"/>
                <w:sz w:val="24"/>
              </w:rPr>
            </w:pPr>
          </w:p>
        </w:tc>
      </w:tr>
      <w:tr w:rsidR="001E4A0C" w:rsidRPr="009966D9" w:rsidTr="003C0961">
        <w:trPr>
          <w:trHeight w:val="604"/>
          <w:jc w:val="center"/>
        </w:trPr>
        <w:tc>
          <w:tcPr>
            <w:tcW w:w="2691"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5751" w:type="dxa"/>
            <w:gridSpan w:val="6"/>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 ）产品升级（√）工艺或生产线技改（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251" w:type="dxa"/>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sz w:val="24"/>
              </w:rPr>
              <w:t>合作方式</w:t>
            </w:r>
          </w:p>
        </w:tc>
        <w:tc>
          <w:tcPr>
            <w:tcW w:w="7191" w:type="dxa"/>
            <w:gridSpan w:val="8"/>
            <w:vAlign w:val="center"/>
          </w:tcPr>
          <w:p w:rsidR="001E4A0C" w:rsidRPr="009966D9" w:rsidRDefault="001E4A0C" w:rsidP="003C0961">
            <w:pPr>
              <w:adjustRightInd w:val="0"/>
              <w:snapToGrid w:val="0"/>
              <w:rPr>
                <w:rFonts w:ascii="宋体" w:hAnsi="宋体" w:cs="宋体" w:hint="eastAsia"/>
                <w:sz w:val="24"/>
              </w:rPr>
            </w:pPr>
            <w:r w:rsidRPr="009966D9">
              <w:rPr>
                <w:rFonts w:ascii="宋体" w:hAnsi="宋体" w:hint="eastAsia"/>
                <w:bCs/>
                <w:sz w:val="24"/>
              </w:rPr>
              <w:t>合作开发（ ） 委托研发（</w:t>
            </w:r>
            <w:r w:rsidRPr="009966D9">
              <w:rPr>
                <w:rFonts w:ascii="宋体" w:hAnsi="宋体" w:hint="eastAsia"/>
                <w:sz w:val="24"/>
              </w:rPr>
              <w:t>√</w:t>
            </w:r>
            <w:r w:rsidRPr="009966D9">
              <w:rPr>
                <w:rFonts w:ascii="宋体" w:hAnsi="宋体" w:hint="eastAsia"/>
                <w:bCs/>
                <w:sz w:val="24"/>
              </w:rPr>
              <w:t xml:space="preserve">） 成果转化（ ） </w:t>
            </w:r>
            <w:r w:rsidRPr="009966D9">
              <w:rPr>
                <w:rFonts w:ascii="宋体" w:hAnsi="宋体" w:hint="eastAsia"/>
                <w:sz w:val="24"/>
              </w:rPr>
              <w:t>技术入股（ ）</w:t>
            </w:r>
          </w:p>
        </w:tc>
      </w:tr>
    </w:tbl>
    <w:p w:rsidR="001E4A0C" w:rsidRPr="009966D9" w:rsidRDefault="001E4A0C" w:rsidP="001E4A0C">
      <w:pPr>
        <w:rPr>
          <w:rFonts w:ascii="宋体" w:hAnsi="宋体" w:hint="eastAsia"/>
          <w:sz w:val="24"/>
        </w:rPr>
      </w:pPr>
      <w:r w:rsidRPr="009966D9">
        <w:rPr>
          <w:rFonts w:ascii="宋体" w:hAnsi="宋体" w:hint="eastAsia"/>
          <w:sz w:val="24"/>
        </w:rPr>
        <w:t>说明：一张表格填写一个技术需求，企业有多个技术需求时，可再重新填写表格</w:t>
      </w:r>
    </w:p>
    <w:p w:rsidR="001E4A0C" w:rsidRPr="009966D9" w:rsidRDefault="001E4A0C" w:rsidP="001E4A0C">
      <w:pPr>
        <w:rPr>
          <w:rFonts w:ascii="宋体" w:hAnsi="宋体" w:hint="eastAsia"/>
        </w:rPr>
      </w:pPr>
    </w:p>
    <w:p w:rsidR="001E4A0C" w:rsidRDefault="001E4A0C" w:rsidP="001E4A0C">
      <w:pPr>
        <w:rPr>
          <w:rFonts w:ascii="宋体" w:hAnsi="宋体" w:hint="eastAsia"/>
        </w:rPr>
      </w:pPr>
    </w:p>
    <w:p w:rsidR="001E4A0C" w:rsidRPr="009966D9" w:rsidRDefault="001E4A0C" w:rsidP="001E4A0C">
      <w:pPr>
        <w:rPr>
          <w:rFonts w:ascii="宋体" w:hAnsi="宋体" w:hint="eastAsia"/>
        </w:rPr>
      </w:pPr>
    </w:p>
    <w:p w:rsidR="001E4A0C" w:rsidRPr="009966D9" w:rsidRDefault="001E4A0C" w:rsidP="001E4A0C">
      <w:pPr>
        <w:jc w:val="center"/>
        <w:rPr>
          <w:rFonts w:ascii="宋体" w:hAnsi="宋体" w:hint="eastAsia"/>
          <w:sz w:val="44"/>
          <w:szCs w:val="44"/>
        </w:rPr>
      </w:pPr>
      <w:r w:rsidRPr="009966D9">
        <w:rPr>
          <w:rFonts w:ascii="宋体" w:hAnsi="宋体" w:hint="eastAsia"/>
          <w:sz w:val="44"/>
          <w:szCs w:val="44"/>
        </w:rPr>
        <w:lastRenderedPageBreak/>
        <w:t>句容市企业技术(项目)需求调查表</w:t>
      </w:r>
    </w:p>
    <w:p w:rsidR="001E4A0C" w:rsidRPr="009966D9" w:rsidRDefault="001E4A0C" w:rsidP="001E4A0C">
      <w:pPr>
        <w:jc w:val="center"/>
        <w:rPr>
          <w:rFonts w:ascii="宋体" w:hAnsi="宋体" w:hint="eastAsia"/>
          <w:b/>
          <w:sz w:val="32"/>
          <w:szCs w:val="32"/>
        </w:rPr>
      </w:pPr>
      <w:r w:rsidRPr="009966D9">
        <w:rPr>
          <w:rFonts w:ascii="宋体" w:hAnsi="宋体" w:hint="eastAsia"/>
          <w:sz w:val="32"/>
          <w:szCs w:val="32"/>
        </w:rPr>
        <w:t xml:space="preserve"> </w:t>
      </w:r>
    </w:p>
    <w:tbl>
      <w:tblPr>
        <w:tblW w:w="8734"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115"/>
        <w:gridCol w:w="1392"/>
        <w:gridCol w:w="1392"/>
        <w:gridCol w:w="680"/>
        <w:gridCol w:w="191"/>
        <w:gridCol w:w="358"/>
        <w:gridCol w:w="1367"/>
        <w:gridCol w:w="1776"/>
      </w:tblGrid>
      <w:tr w:rsidR="001E4A0C" w:rsidRPr="009966D9" w:rsidTr="003C0961">
        <w:trPr>
          <w:trHeight w:val="615"/>
          <w:jc w:val="center"/>
        </w:trPr>
        <w:tc>
          <w:tcPr>
            <w:tcW w:w="8734" w:type="dxa"/>
            <w:gridSpan w:val="9"/>
            <w:shd w:val="clear" w:color="auto" w:fill="auto"/>
            <w:vAlign w:val="center"/>
          </w:tcPr>
          <w:p w:rsidR="001E4A0C" w:rsidRPr="009966D9" w:rsidRDefault="001E4A0C" w:rsidP="003C0961">
            <w:pPr>
              <w:rPr>
                <w:rFonts w:ascii="宋体" w:hAnsi="宋体" w:hint="eastAsia"/>
                <w:b/>
                <w:sz w:val="28"/>
                <w:szCs w:val="28"/>
              </w:rPr>
            </w:pPr>
            <w:r w:rsidRPr="009966D9">
              <w:rPr>
                <w:rFonts w:ascii="宋体" w:hAnsi="宋体" w:hint="eastAsia"/>
                <w:b/>
                <w:sz w:val="28"/>
                <w:szCs w:val="28"/>
              </w:rPr>
              <w:t>一、企业基本情况</w:t>
            </w:r>
          </w:p>
        </w:tc>
      </w:tr>
      <w:tr w:rsidR="001E4A0C" w:rsidRPr="009966D9" w:rsidTr="003C0961">
        <w:trPr>
          <w:trHeight w:val="608"/>
          <w:jc w:val="center"/>
        </w:trPr>
        <w:tc>
          <w:tcPr>
            <w:tcW w:w="1463" w:type="dxa"/>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128" w:type="dxa"/>
            <w:gridSpan w:val="6"/>
            <w:shd w:val="clear" w:color="auto" w:fill="auto"/>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句容利威尔电器有限公司</w:t>
            </w:r>
          </w:p>
        </w:tc>
        <w:tc>
          <w:tcPr>
            <w:tcW w:w="1367" w:type="dxa"/>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是否高企</w:t>
            </w:r>
          </w:p>
        </w:tc>
        <w:tc>
          <w:tcPr>
            <w:tcW w:w="1776" w:type="dxa"/>
            <w:shd w:val="clear" w:color="auto" w:fill="auto"/>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是（）否（√）</w:t>
            </w:r>
          </w:p>
        </w:tc>
      </w:tr>
      <w:tr w:rsidR="001E4A0C" w:rsidRPr="009966D9" w:rsidTr="003C0961">
        <w:trPr>
          <w:trHeight w:val="616"/>
          <w:jc w:val="center"/>
        </w:trPr>
        <w:tc>
          <w:tcPr>
            <w:tcW w:w="1463" w:type="dxa"/>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128" w:type="dxa"/>
            <w:gridSpan w:val="6"/>
            <w:shd w:val="clear" w:color="auto" w:fill="auto"/>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镇江市句容市后白镇林梅村886号</w:t>
            </w:r>
          </w:p>
        </w:tc>
        <w:tc>
          <w:tcPr>
            <w:tcW w:w="1367" w:type="dxa"/>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1776" w:type="dxa"/>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212444</w:t>
            </w:r>
          </w:p>
        </w:tc>
      </w:tr>
      <w:tr w:rsidR="001E4A0C" w:rsidRPr="009966D9" w:rsidTr="003C0961">
        <w:trPr>
          <w:trHeight w:val="610"/>
          <w:jc w:val="center"/>
        </w:trPr>
        <w:tc>
          <w:tcPr>
            <w:tcW w:w="1463" w:type="dxa"/>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法人代表</w:t>
            </w:r>
          </w:p>
        </w:tc>
        <w:tc>
          <w:tcPr>
            <w:tcW w:w="2899" w:type="dxa"/>
            <w:gridSpan w:val="3"/>
            <w:shd w:val="clear" w:color="auto" w:fill="auto"/>
            <w:vAlign w:val="center"/>
          </w:tcPr>
          <w:p w:rsidR="001E4A0C" w:rsidRPr="009966D9" w:rsidRDefault="001E4A0C" w:rsidP="003C0961">
            <w:pPr>
              <w:adjustRightInd w:val="0"/>
              <w:snapToGrid w:val="0"/>
              <w:rPr>
                <w:rFonts w:ascii="宋体" w:hAnsi="宋体" w:hint="eastAsia"/>
                <w:sz w:val="24"/>
              </w:rPr>
            </w:pPr>
            <w:proofErr w:type="gramStart"/>
            <w:r w:rsidRPr="009966D9">
              <w:rPr>
                <w:rFonts w:ascii="宋体" w:hAnsi="宋体" w:hint="eastAsia"/>
                <w:sz w:val="24"/>
              </w:rPr>
              <w:t>魏宏辉</w:t>
            </w:r>
            <w:proofErr w:type="gramEnd"/>
          </w:p>
        </w:tc>
        <w:tc>
          <w:tcPr>
            <w:tcW w:w="1229" w:type="dxa"/>
            <w:gridSpan w:val="3"/>
            <w:shd w:val="clear" w:color="auto" w:fill="auto"/>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143" w:type="dxa"/>
            <w:gridSpan w:val="2"/>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13805166798</w:t>
            </w:r>
          </w:p>
        </w:tc>
      </w:tr>
      <w:tr w:rsidR="001E4A0C" w:rsidRPr="009966D9" w:rsidTr="003C0961">
        <w:trPr>
          <w:trHeight w:val="619"/>
          <w:jc w:val="center"/>
        </w:trPr>
        <w:tc>
          <w:tcPr>
            <w:tcW w:w="1463" w:type="dxa"/>
            <w:shd w:val="clear" w:color="auto" w:fill="auto"/>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2899" w:type="dxa"/>
            <w:gridSpan w:val="3"/>
            <w:shd w:val="clear" w:color="auto" w:fill="auto"/>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刘凯</w:t>
            </w:r>
          </w:p>
        </w:tc>
        <w:tc>
          <w:tcPr>
            <w:tcW w:w="1229" w:type="dxa"/>
            <w:gridSpan w:val="3"/>
            <w:shd w:val="clear" w:color="auto" w:fill="auto"/>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联系方式</w:t>
            </w:r>
          </w:p>
        </w:tc>
        <w:tc>
          <w:tcPr>
            <w:tcW w:w="3143" w:type="dxa"/>
            <w:gridSpan w:val="2"/>
            <w:shd w:val="clear" w:color="auto" w:fill="auto"/>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15805162867</w:t>
            </w:r>
          </w:p>
        </w:tc>
      </w:tr>
      <w:tr w:rsidR="001E4A0C" w:rsidRPr="009966D9" w:rsidTr="003C0961">
        <w:trPr>
          <w:trHeight w:val="613"/>
          <w:jc w:val="center"/>
        </w:trPr>
        <w:tc>
          <w:tcPr>
            <w:tcW w:w="1463" w:type="dxa"/>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128" w:type="dxa"/>
            <w:gridSpan w:val="6"/>
            <w:shd w:val="clear" w:color="auto" w:fill="auto"/>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ande_liu911@163.com</w:t>
            </w:r>
          </w:p>
        </w:tc>
        <w:tc>
          <w:tcPr>
            <w:tcW w:w="1367" w:type="dxa"/>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1776" w:type="dxa"/>
            <w:shd w:val="clear" w:color="auto" w:fill="auto"/>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0511-87855998</w:t>
            </w:r>
          </w:p>
        </w:tc>
      </w:tr>
      <w:tr w:rsidR="001E4A0C" w:rsidRPr="009966D9" w:rsidTr="003C0961">
        <w:trPr>
          <w:jc w:val="center"/>
        </w:trPr>
        <w:tc>
          <w:tcPr>
            <w:tcW w:w="1463" w:type="dxa"/>
            <w:shd w:val="clear" w:color="auto" w:fill="auto"/>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企业职工</w:t>
            </w:r>
          </w:p>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人数</w:t>
            </w:r>
          </w:p>
        </w:tc>
        <w:tc>
          <w:tcPr>
            <w:tcW w:w="3579" w:type="dxa"/>
            <w:gridSpan w:val="4"/>
            <w:shd w:val="clear" w:color="auto" w:fill="auto"/>
            <w:vAlign w:val="center"/>
          </w:tcPr>
          <w:p w:rsidR="001E4A0C" w:rsidRPr="009966D9" w:rsidRDefault="001E4A0C" w:rsidP="003C0961">
            <w:pPr>
              <w:adjustRightInd w:val="0"/>
              <w:snapToGrid w:val="0"/>
              <w:spacing w:line="320" w:lineRule="exact"/>
              <w:ind w:right="480"/>
              <w:textAlignment w:val="top"/>
              <w:rPr>
                <w:rFonts w:ascii="宋体" w:hAnsi="宋体" w:hint="eastAsia"/>
                <w:sz w:val="24"/>
              </w:rPr>
            </w:pPr>
            <w:r w:rsidRPr="009966D9">
              <w:rPr>
                <w:rFonts w:ascii="宋体" w:hAnsi="宋体" w:hint="eastAsia"/>
                <w:sz w:val="24"/>
              </w:rPr>
              <w:t>28人</w:t>
            </w:r>
          </w:p>
        </w:tc>
        <w:tc>
          <w:tcPr>
            <w:tcW w:w="1916" w:type="dxa"/>
            <w:gridSpan w:val="3"/>
            <w:shd w:val="clear" w:color="auto" w:fill="auto"/>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776" w:type="dxa"/>
            <w:shd w:val="clear" w:color="auto" w:fill="auto"/>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8人</w:t>
            </w:r>
          </w:p>
        </w:tc>
      </w:tr>
      <w:tr w:rsidR="001E4A0C" w:rsidRPr="009966D9" w:rsidTr="003C0961">
        <w:trPr>
          <w:trHeight w:val="700"/>
          <w:jc w:val="center"/>
        </w:trPr>
        <w:tc>
          <w:tcPr>
            <w:tcW w:w="1463" w:type="dxa"/>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企业主营产品</w:t>
            </w:r>
          </w:p>
        </w:tc>
        <w:tc>
          <w:tcPr>
            <w:tcW w:w="7271" w:type="dxa"/>
            <w:gridSpan w:val="8"/>
            <w:shd w:val="clear" w:color="auto" w:fill="auto"/>
            <w:vAlign w:val="center"/>
          </w:tcPr>
          <w:p w:rsidR="001E4A0C" w:rsidRPr="009966D9" w:rsidRDefault="001E4A0C" w:rsidP="003C0961">
            <w:pPr>
              <w:adjustRightInd w:val="0"/>
              <w:snapToGrid w:val="0"/>
              <w:rPr>
                <w:rFonts w:ascii="宋体" w:hAnsi="宋体" w:hint="eastAsia"/>
                <w:sz w:val="24"/>
              </w:rPr>
            </w:pPr>
            <w:r w:rsidRPr="009966D9">
              <w:rPr>
                <w:rFonts w:ascii="宋体" w:hAnsi="宋体" w:hint="eastAsia"/>
                <w:sz w:val="24"/>
              </w:rPr>
              <w:t>电子元器件，塑料制品，三维打印机</w:t>
            </w:r>
          </w:p>
        </w:tc>
      </w:tr>
      <w:tr w:rsidR="001E4A0C" w:rsidRPr="009966D9" w:rsidTr="003C0961">
        <w:trPr>
          <w:trHeight w:val="571"/>
          <w:jc w:val="center"/>
        </w:trPr>
        <w:tc>
          <w:tcPr>
            <w:tcW w:w="1463" w:type="dxa"/>
            <w:vMerge w:val="restart"/>
            <w:shd w:val="clear" w:color="auto" w:fill="auto"/>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2012年度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3770" w:type="dxa"/>
            <w:gridSpan w:val="5"/>
            <w:shd w:val="clear" w:color="auto" w:fill="auto"/>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725" w:type="dxa"/>
            <w:gridSpan w:val="2"/>
            <w:shd w:val="clear" w:color="auto" w:fill="auto"/>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776" w:type="dxa"/>
            <w:shd w:val="clear" w:color="auto" w:fill="auto"/>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出口创汇</w:t>
            </w:r>
          </w:p>
        </w:tc>
      </w:tr>
      <w:tr w:rsidR="001E4A0C" w:rsidRPr="009966D9" w:rsidTr="003C0961">
        <w:trPr>
          <w:trHeight w:val="451"/>
          <w:jc w:val="center"/>
        </w:trPr>
        <w:tc>
          <w:tcPr>
            <w:tcW w:w="1463" w:type="dxa"/>
            <w:vMerge/>
            <w:shd w:val="clear" w:color="auto" w:fill="auto"/>
            <w:vAlign w:val="center"/>
          </w:tcPr>
          <w:p w:rsidR="001E4A0C" w:rsidRPr="009966D9" w:rsidRDefault="001E4A0C" w:rsidP="003C0961">
            <w:pPr>
              <w:jc w:val="center"/>
              <w:rPr>
                <w:rFonts w:ascii="宋体" w:hAnsi="宋体" w:hint="eastAsia"/>
                <w:sz w:val="24"/>
              </w:rPr>
            </w:pPr>
          </w:p>
        </w:tc>
        <w:tc>
          <w:tcPr>
            <w:tcW w:w="3770" w:type="dxa"/>
            <w:gridSpan w:val="5"/>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340</w:t>
            </w:r>
          </w:p>
        </w:tc>
        <w:tc>
          <w:tcPr>
            <w:tcW w:w="1725" w:type="dxa"/>
            <w:gridSpan w:val="2"/>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80</w:t>
            </w:r>
          </w:p>
        </w:tc>
        <w:tc>
          <w:tcPr>
            <w:tcW w:w="1776" w:type="dxa"/>
            <w:shd w:val="clear" w:color="auto" w:fill="auto"/>
            <w:vAlign w:val="center"/>
          </w:tcPr>
          <w:p w:rsidR="001E4A0C" w:rsidRPr="009966D9" w:rsidRDefault="001E4A0C" w:rsidP="003C0961">
            <w:pPr>
              <w:jc w:val="center"/>
              <w:rPr>
                <w:rFonts w:ascii="宋体" w:hAnsi="宋体" w:hint="eastAsia"/>
                <w:sz w:val="24"/>
              </w:rPr>
            </w:pPr>
          </w:p>
        </w:tc>
      </w:tr>
      <w:tr w:rsidR="001E4A0C" w:rsidRPr="009966D9" w:rsidTr="003C0961">
        <w:trPr>
          <w:trHeight w:val="654"/>
          <w:jc w:val="center"/>
        </w:trPr>
        <w:tc>
          <w:tcPr>
            <w:tcW w:w="8734" w:type="dxa"/>
            <w:gridSpan w:val="9"/>
            <w:shd w:val="clear" w:color="auto" w:fill="auto"/>
            <w:vAlign w:val="center"/>
          </w:tcPr>
          <w:p w:rsidR="001E4A0C" w:rsidRPr="009966D9" w:rsidRDefault="001E4A0C" w:rsidP="003C0961">
            <w:pPr>
              <w:rPr>
                <w:rFonts w:ascii="宋体" w:hAnsi="宋体" w:hint="eastAsia"/>
                <w:sz w:val="28"/>
                <w:szCs w:val="28"/>
              </w:rPr>
            </w:pPr>
            <w:r w:rsidRPr="009966D9">
              <w:rPr>
                <w:rFonts w:ascii="宋体" w:hAnsi="宋体" w:hint="eastAsia"/>
                <w:b/>
                <w:bCs/>
                <w:sz w:val="28"/>
                <w:szCs w:val="28"/>
              </w:rPr>
              <w:t>二、企业技术(项目)需求</w:t>
            </w:r>
          </w:p>
        </w:tc>
      </w:tr>
      <w:tr w:rsidR="001E4A0C" w:rsidRPr="009966D9" w:rsidTr="003C0961">
        <w:trPr>
          <w:trHeight w:val="526"/>
          <w:jc w:val="center"/>
        </w:trPr>
        <w:tc>
          <w:tcPr>
            <w:tcW w:w="2970" w:type="dxa"/>
            <w:gridSpan w:val="3"/>
            <w:shd w:val="clear" w:color="auto" w:fill="auto"/>
            <w:vAlign w:val="center"/>
          </w:tcPr>
          <w:p w:rsidR="001E4A0C" w:rsidRPr="009966D9" w:rsidRDefault="001E4A0C" w:rsidP="003C0961">
            <w:pPr>
              <w:rPr>
                <w:rFonts w:ascii="宋体" w:hAnsi="宋体" w:hint="eastAsia"/>
                <w:sz w:val="24"/>
              </w:rPr>
            </w:pPr>
            <w:r w:rsidRPr="009966D9">
              <w:rPr>
                <w:rFonts w:ascii="宋体" w:hAnsi="宋体" w:hint="eastAsia"/>
                <w:sz w:val="24"/>
              </w:rPr>
              <w:t>需求的技术(项目)名称</w:t>
            </w:r>
          </w:p>
        </w:tc>
        <w:tc>
          <w:tcPr>
            <w:tcW w:w="5764" w:type="dxa"/>
            <w:gridSpan w:val="6"/>
            <w:shd w:val="clear" w:color="auto" w:fill="auto"/>
            <w:vAlign w:val="center"/>
          </w:tcPr>
          <w:p w:rsidR="001E4A0C" w:rsidRPr="009966D9" w:rsidRDefault="001E4A0C" w:rsidP="003C0961">
            <w:pPr>
              <w:rPr>
                <w:rFonts w:ascii="宋体" w:hAnsi="宋体" w:hint="eastAsia"/>
                <w:sz w:val="24"/>
              </w:rPr>
            </w:pPr>
            <w:r w:rsidRPr="009966D9">
              <w:rPr>
                <w:rFonts w:ascii="宋体" w:hAnsi="宋体" w:hint="eastAsia"/>
                <w:sz w:val="24"/>
              </w:rPr>
              <w:t>深度嵌入式技术开发及三维图形程序设计</w:t>
            </w:r>
          </w:p>
        </w:tc>
      </w:tr>
      <w:tr w:rsidR="001E4A0C" w:rsidRPr="009966D9" w:rsidTr="003C0961">
        <w:trPr>
          <w:trHeight w:val="1240"/>
          <w:jc w:val="center"/>
        </w:trPr>
        <w:tc>
          <w:tcPr>
            <w:tcW w:w="2970" w:type="dxa"/>
            <w:gridSpan w:val="3"/>
            <w:shd w:val="clear" w:color="auto" w:fill="auto"/>
            <w:vAlign w:val="center"/>
          </w:tcPr>
          <w:p w:rsidR="001E4A0C" w:rsidRPr="009966D9" w:rsidRDefault="001E4A0C" w:rsidP="003C0961">
            <w:pPr>
              <w:jc w:val="center"/>
              <w:rPr>
                <w:rFonts w:ascii="宋体" w:hAnsi="宋体" w:hint="eastAsia"/>
                <w:sz w:val="28"/>
                <w:szCs w:val="28"/>
              </w:rPr>
            </w:pPr>
            <w:r w:rsidRPr="009966D9">
              <w:rPr>
                <w:rFonts w:ascii="宋体" w:hAnsi="宋体" w:hint="eastAsia"/>
                <w:bCs/>
                <w:sz w:val="28"/>
                <w:szCs w:val="28"/>
              </w:rPr>
              <w:t>企业遇到的技术难题和需提供技术支持的具体内容及要求</w:t>
            </w:r>
          </w:p>
        </w:tc>
        <w:tc>
          <w:tcPr>
            <w:tcW w:w="5764" w:type="dxa"/>
            <w:gridSpan w:val="6"/>
            <w:shd w:val="clear" w:color="auto" w:fill="auto"/>
            <w:vAlign w:val="center"/>
          </w:tcPr>
          <w:p w:rsidR="001E4A0C" w:rsidRPr="009966D9" w:rsidRDefault="001E4A0C" w:rsidP="003C0961">
            <w:pPr>
              <w:rPr>
                <w:rFonts w:ascii="宋体" w:hAnsi="宋体" w:hint="eastAsia"/>
                <w:sz w:val="24"/>
              </w:rPr>
            </w:pPr>
            <w:r w:rsidRPr="009966D9">
              <w:rPr>
                <w:rFonts w:ascii="宋体" w:hAnsi="宋体" w:hint="eastAsia"/>
                <w:sz w:val="24"/>
              </w:rPr>
              <w:t xml:space="preserve"> 公司现需精通嵌入式技术开发、高级程序设计、硬件设计，较强的跨平台编程能力的工程技术人员。</w:t>
            </w:r>
          </w:p>
          <w:p w:rsidR="001E4A0C" w:rsidRPr="009966D9" w:rsidRDefault="001E4A0C" w:rsidP="003C0961">
            <w:pPr>
              <w:rPr>
                <w:rFonts w:ascii="宋体" w:hAnsi="宋体" w:hint="eastAsia"/>
                <w:sz w:val="24"/>
              </w:rPr>
            </w:pPr>
            <w:r w:rsidRPr="009966D9">
              <w:rPr>
                <w:rFonts w:ascii="宋体" w:hAnsi="宋体" w:hint="eastAsia"/>
                <w:sz w:val="24"/>
              </w:rPr>
              <w:t>主要工作内容及要求：</w:t>
            </w:r>
          </w:p>
          <w:p w:rsidR="001E4A0C" w:rsidRPr="009966D9" w:rsidRDefault="001E4A0C" w:rsidP="003C0961">
            <w:pPr>
              <w:numPr>
                <w:ilvl w:val="0"/>
                <w:numId w:val="5"/>
              </w:numPr>
              <w:rPr>
                <w:rFonts w:ascii="宋体" w:hAnsi="宋体" w:hint="eastAsia"/>
                <w:sz w:val="24"/>
              </w:rPr>
            </w:pPr>
            <w:r w:rsidRPr="009966D9">
              <w:rPr>
                <w:rFonts w:ascii="宋体" w:hAnsi="宋体" w:hint="eastAsia"/>
                <w:sz w:val="24"/>
              </w:rPr>
              <w:t>跨平台基于Opengl、Java 3D技术的应用程序编写；</w:t>
            </w:r>
          </w:p>
          <w:p w:rsidR="001E4A0C" w:rsidRPr="009966D9" w:rsidRDefault="001E4A0C" w:rsidP="003C0961">
            <w:pPr>
              <w:numPr>
                <w:ilvl w:val="0"/>
                <w:numId w:val="5"/>
              </w:numPr>
              <w:rPr>
                <w:rFonts w:ascii="宋体" w:hAnsi="宋体" w:hint="eastAsia"/>
                <w:sz w:val="24"/>
              </w:rPr>
            </w:pPr>
            <w:r w:rsidRPr="009966D9">
              <w:rPr>
                <w:rFonts w:ascii="宋体" w:hAnsi="宋体" w:hint="eastAsia"/>
                <w:sz w:val="24"/>
              </w:rPr>
              <w:t>多层抗干扰PCB电路板设计;</w:t>
            </w:r>
          </w:p>
          <w:p w:rsidR="001E4A0C" w:rsidRPr="009966D9" w:rsidRDefault="001E4A0C" w:rsidP="003C0961">
            <w:pPr>
              <w:numPr>
                <w:ilvl w:val="0"/>
                <w:numId w:val="5"/>
              </w:numPr>
              <w:rPr>
                <w:rFonts w:ascii="宋体" w:hAnsi="宋体" w:hint="eastAsia"/>
                <w:sz w:val="24"/>
              </w:rPr>
            </w:pPr>
            <w:r w:rsidRPr="009966D9">
              <w:rPr>
                <w:rFonts w:ascii="宋体" w:hAnsi="宋体" w:hint="eastAsia"/>
                <w:sz w:val="24"/>
              </w:rPr>
              <w:t>较强的英文水平和文档处理。</w:t>
            </w:r>
          </w:p>
          <w:p w:rsidR="001E4A0C" w:rsidRDefault="001E4A0C" w:rsidP="003C0961">
            <w:pPr>
              <w:rPr>
                <w:rFonts w:ascii="宋体" w:hAnsi="宋体" w:hint="eastAsia"/>
                <w:sz w:val="24"/>
              </w:rPr>
            </w:pPr>
          </w:p>
          <w:p w:rsidR="001E4A0C" w:rsidRDefault="001E4A0C" w:rsidP="003C0961">
            <w:pPr>
              <w:rPr>
                <w:rFonts w:ascii="宋体" w:hAnsi="宋体" w:hint="eastAsia"/>
                <w:sz w:val="24"/>
              </w:rPr>
            </w:pPr>
          </w:p>
          <w:p w:rsidR="001E4A0C" w:rsidRDefault="001E4A0C" w:rsidP="003C0961">
            <w:pPr>
              <w:rPr>
                <w:rFonts w:ascii="宋体" w:hAnsi="宋体" w:hint="eastAsia"/>
                <w:sz w:val="24"/>
              </w:rPr>
            </w:pPr>
          </w:p>
          <w:p w:rsidR="001E4A0C" w:rsidRDefault="001E4A0C" w:rsidP="003C0961">
            <w:pPr>
              <w:rPr>
                <w:rFonts w:ascii="宋体" w:hAnsi="宋体" w:hint="eastAsia"/>
                <w:sz w:val="24"/>
              </w:rPr>
            </w:pPr>
          </w:p>
          <w:p w:rsidR="001E4A0C" w:rsidRPr="009966D9" w:rsidRDefault="001E4A0C" w:rsidP="003C0961">
            <w:pPr>
              <w:rPr>
                <w:rFonts w:ascii="宋体" w:hAnsi="宋体" w:hint="eastAsia"/>
                <w:sz w:val="24"/>
              </w:rPr>
            </w:pPr>
          </w:p>
        </w:tc>
      </w:tr>
      <w:tr w:rsidR="001E4A0C" w:rsidRPr="009966D9" w:rsidTr="003C0961">
        <w:trPr>
          <w:trHeight w:val="604"/>
          <w:jc w:val="center"/>
        </w:trPr>
        <w:tc>
          <w:tcPr>
            <w:tcW w:w="2970" w:type="dxa"/>
            <w:gridSpan w:val="3"/>
            <w:shd w:val="clear" w:color="auto" w:fill="auto"/>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技术需求缘由</w:t>
            </w:r>
          </w:p>
          <w:p w:rsidR="001E4A0C" w:rsidRPr="009966D9" w:rsidRDefault="001E4A0C" w:rsidP="003C0961">
            <w:pPr>
              <w:jc w:val="center"/>
              <w:rPr>
                <w:rFonts w:ascii="宋体" w:hAnsi="宋体" w:hint="eastAsia"/>
                <w:sz w:val="24"/>
              </w:rPr>
            </w:pPr>
            <w:r w:rsidRPr="009966D9">
              <w:rPr>
                <w:rFonts w:ascii="宋体" w:hAnsi="宋体" w:hint="eastAsia"/>
                <w:sz w:val="24"/>
              </w:rPr>
              <w:t>（可多选）</w:t>
            </w:r>
          </w:p>
        </w:tc>
        <w:tc>
          <w:tcPr>
            <w:tcW w:w="5764" w:type="dxa"/>
            <w:gridSpan w:val="6"/>
            <w:shd w:val="clear" w:color="auto" w:fill="auto"/>
            <w:vAlign w:val="center"/>
          </w:tcPr>
          <w:p w:rsidR="001E4A0C" w:rsidRPr="009966D9" w:rsidRDefault="001E4A0C" w:rsidP="003C0961">
            <w:pPr>
              <w:rPr>
                <w:rFonts w:ascii="宋体" w:hAnsi="宋体" w:hint="eastAsia"/>
                <w:sz w:val="24"/>
              </w:rPr>
            </w:pPr>
            <w:r w:rsidRPr="009966D9">
              <w:rPr>
                <w:rFonts w:ascii="宋体" w:hAnsi="宋体" w:hint="eastAsia"/>
                <w:sz w:val="24"/>
              </w:rPr>
              <w:t>新品开发（√）产品升级（√）工艺或生产线技改（ ）其他</w:t>
            </w:r>
            <w:r w:rsidRPr="009966D9">
              <w:rPr>
                <w:rFonts w:ascii="宋体" w:hAnsi="宋体" w:hint="eastAsia"/>
                <w:sz w:val="24"/>
                <w:u w:val="single"/>
              </w:rPr>
              <w:t xml:space="preserve">           （</w:t>
            </w:r>
            <w:r w:rsidRPr="009966D9">
              <w:rPr>
                <w:rFonts w:ascii="宋体" w:hAnsi="宋体" w:hint="eastAsia"/>
                <w:sz w:val="24"/>
              </w:rPr>
              <w:t>注明）</w:t>
            </w:r>
          </w:p>
        </w:tc>
      </w:tr>
      <w:tr w:rsidR="001E4A0C" w:rsidRPr="009966D9" w:rsidTr="003C0961">
        <w:trPr>
          <w:trHeight w:val="599"/>
          <w:jc w:val="center"/>
        </w:trPr>
        <w:tc>
          <w:tcPr>
            <w:tcW w:w="1578" w:type="dxa"/>
            <w:gridSpan w:val="2"/>
            <w:shd w:val="clear" w:color="auto" w:fill="auto"/>
            <w:vAlign w:val="center"/>
          </w:tcPr>
          <w:p w:rsidR="001E4A0C" w:rsidRPr="009966D9" w:rsidRDefault="001E4A0C" w:rsidP="003C0961">
            <w:pPr>
              <w:adjustRightInd w:val="0"/>
              <w:snapToGrid w:val="0"/>
              <w:jc w:val="center"/>
              <w:rPr>
                <w:rFonts w:ascii="宋体" w:hAnsi="宋体" w:hint="eastAsia"/>
                <w:sz w:val="24"/>
              </w:rPr>
            </w:pPr>
            <w:r w:rsidRPr="009966D9">
              <w:rPr>
                <w:rFonts w:ascii="宋体" w:hAnsi="宋体" w:cs="宋体" w:hint="eastAsia"/>
                <w:kern w:val="0"/>
                <w:sz w:val="24"/>
              </w:rPr>
              <w:t>合作方式</w:t>
            </w:r>
          </w:p>
        </w:tc>
        <w:tc>
          <w:tcPr>
            <w:tcW w:w="7156" w:type="dxa"/>
            <w:gridSpan w:val="7"/>
            <w:shd w:val="clear" w:color="auto" w:fill="auto"/>
            <w:vAlign w:val="center"/>
          </w:tcPr>
          <w:p w:rsidR="001E4A0C" w:rsidRPr="009966D9" w:rsidRDefault="001E4A0C" w:rsidP="003C0961">
            <w:pPr>
              <w:adjustRightInd w:val="0"/>
              <w:snapToGrid w:val="0"/>
              <w:rPr>
                <w:rFonts w:ascii="宋体" w:hAnsi="宋体" w:cs="宋体" w:hint="eastAsia"/>
                <w:kern w:val="0"/>
                <w:sz w:val="24"/>
              </w:rPr>
            </w:pPr>
            <w:r w:rsidRPr="009966D9">
              <w:rPr>
                <w:rFonts w:ascii="宋体" w:hAnsi="宋体" w:hint="eastAsia"/>
                <w:bCs/>
                <w:sz w:val="24"/>
              </w:rPr>
              <w:t>合作开发（</w:t>
            </w:r>
            <w:r w:rsidRPr="009966D9">
              <w:rPr>
                <w:rFonts w:ascii="宋体" w:hAnsi="宋体" w:hint="eastAsia"/>
                <w:sz w:val="24"/>
              </w:rPr>
              <w:t>√</w:t>
            </w:r>
            <w:r w:rsidRPr="009966D9">
              <w:rPr>
                <w:rFonts w:ascii="宋体" w:hAnsi="宋体" w:hint="eastAsia"/>
                <w:bCs/>
                <w:sz w:val="24"/>
              </w:rPr>
              <w:t>） 委托研发（</w:t>
            </w:r>
            <w:r w:rsidRPr="009966D9">
              <w:rPr>
                <w:rFonts w:ascii="宋体" w:hAnsi="宋体" w:hint="eastAsia"/>
                <w:sz w:val="24"/>
              </w:rPr>
              <w:t>√</w:t>
            </w:r>
            <w:r w:rsidRPr="009966D9">
              <w:rPr>
                <w:rFonts w:ascii="宋体" w:hAnsi="宋体" w:hint="eastAsia"/>
                <w:bCs/>
                <w:sz w:val="24"/>
              </w:rPr>
              <w:t>） 成果转化（</w:t>
            </w:r>
            <w:r w:rsidRPr="009966D9">
              <w:rPr>
                <w:rFonts w:ascii="宋体" w:hAnsi="宋体" w:hint="eastAsia"/>
                <w:sz w:val="24"/>
              </w:rPr>
              <w:t>√</w:t>
            </w:r>
            <w:r w:rsidRPr="009966D9">
              <w:rPr>
                <w:rFonts w:ascii="宋体" w:hAnsi="宋体" w:hint="eastAsia"/>
                <w:bCs/>
                <w:sz w:val="24"/>
              </w:rPr>
              <w:t xml:space="preserve">） </w:t>
            </w:r>
            <w:r w:rsidRPr="009966D9">
              <w:rPr>
                <w:rFonts w:ascii="宋体" w:hAnsi="宋体" w:hint="eastAsia"/>
                <w:sz w:val="24"/>
              </w:rPr>
              <w:t>技术入股（ ）</w:t>
            </w:r>
          </w:p>
        </w:tc>
      </w:tr>
    </w:tbl>
    <w:p w:rsidR="001E4A0C" w:rsidRPr="009966D9" w:rsidRDefault="001E4A0C" w:rsidP="001E4A0C">
      <w:pPr>
        <w:rPr>
          <w:rFonts w:ascii="宋体" w:hAnsi="宋体" w:hint="eastAsia"/>
          <w:sz w:val="24"/>
        </w:rPr>
      </w:pPr>
      <w:r w:rsidRPr="009966D9">
        <w:rPr>
          <w:rFonts w:ascii="宋体" w:hAnsi="宋体" w:hint="eastAsia"/>
          <w:sz w:val="24"/>
        </w:rPr>
        <w:t>说明：一张表格填写一个技术需求，企业有多个技术需求时，可再重新填写表格</w:t>
      </w:r>
    </w:p>
    <w:p w:rsidR="001E4A0C" w:rsidRPr="009966D9" w:rsidRDefault="001E4A0C" w:rsidP="001E4A0C">
      <w:pPr>
        <w:rPr>
          <w:rFonts w:ascii="宋体" w:hAnsi="宋体" w:hint="eastAsia"/>
        </w:rPr>
      </w:pPr>
    </w:p>
    <w:p w:rsidR="001E4A0C" w:rsidRPr="003A2272" w:rsidRDefault="001E4A0C" w:rsidP="001E4A0C">
      <w:pPr>
        <w:jc w:val="center"/>
        <w:rPr>
          <w:rFonts w:ascii="宋体" w:hAnsi="宋体" w:hint="eastAsia"/>
          <w:sz w:val="44"/>
          <w:szCs w:val="44"/>
        </w:rPr>
      </w:pPr>
      <w:r w:rsidRPr="003A2272">
        <w:rPr>
          <w:rFonts w:ascii="宋体" w:hAnsi="宋体" w:hint="eastAsia"/>
          <w:sz w:val="44"/>
          <w:szCs w:val="44"/>
        </w:rPr>
        <w:lastRenderedPageBreak/>
        <w:t>句容市企业技术(项目)需求调查表</w:t>
      </w:r>
    </w:p>
    <w:p w:rsidR="001E4A0C" w:rsidRPr="009966D9" w:rsidRDefault="001E4A0C" w:rsidP="001E4A0C">
      <w:pPr>
        <w:jc w:val="center"/>
        <w:rPr>
          <w:rFonts w:ascii="宋体" w:hAnsi="宋体" w:hint="eastAsia"/>
          <w:b/>
          <w:sz w:val="36"/>
          <w:szCs w:val="36"/>
        </w:rPr>
      </w:pPr>
      <w:r w:rsidRPr="009966D9">
        <w:rPr>
          <w:rFonts w:ascii="宋体" w:hAnsi="宋体" w:hint="eastAsia"/>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4"/>
        <w:gridCol w:w="187"/>
        <w:gridCol w:w="1451"/>
        <w:gridCol w:w="1440"/>
        <w:gridCol w:w="630"/>
        <w:gridCol w:w="810"/>
        <w:gridCol w:w="705"/>
        <w:gridCol w:w="735"/>
        <w:gridCol w:w="1242"/>
        <w:gridCol w:w="720"/>
        <w:gridCol w:w="1186"/>
      </w:tblGrid>
      <w:tr w:rsidR="001E4A0C" w:rsidRPr="009966D9" w:rsidTr="003C0961">
        <w:trPr>
          <w:trHeight w:val="615"/>
          <w:jc w:val="center"/>
        </w:trPr>
        <w:tc>
          <w:tcPr>
            <w:tcW w:w="10440" w:type="dxa"/>
            <w:gridSpan w:val="11"/>
            <w:vAlign w:val="center"/>
          </w:tcPr>
          <w:p w:rsidR="001E4A0C" w:rsidRPr="009966D9" w:rsidRDefault="001E4A0C" w:rsidP="003C0961">
            <w:pPr>
              <w:rPr>
                <w:rFonts w:ascii="宋体" w:hAnsi="宋体" w:hint="eastAsia"/>
                <w:b/>
                <w:sz w:val="24"/>
              </w:rPr>
            </w:pPr>
            <w:r w:rsidRPr="009966D9">
              <w:rPr>
                <w:rFonts w:ascii="宋体" w:hAnsi="宋体" w:hint="eastAsia"/>
                <w:b/>
                <w:sz w:val="24"/>
              </w:rPr>
              <w:t>一、企业基本情况</w:t>
            </w:r>
          </w:p>
        </w:tc>
      </w:tr>
      <w:tr w:rsidR="001E4A0C" w:rsidRPr="009966D9" w:rsidTr="003C0961">
        <w:trPr>
          <w:trHeight w:val="608"/>
          <w:jc w:val="center"/>
        </w:trPr>
        <w:tc>
          <w:tcPr>
            <w:tcW w:w="1521"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企业名称</w:t>
            </w:r>
          </w:p>
        </w:tc>
        <w:tc>
          <w:tcPr>
            <w:tcW w:w="4331" w:type="dxa"/>
            <w:gridSpan w:val="4"/>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江苏盛迈集团有限公司</w:t>
            </w:r>
          </w:p>
        </w:tc>
        <w:tc>
          <w:tcPr>
            <w:tcW w:w="1440"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所属行业</w:t>
            </w:r>
          </w:p>
        </w:tc>
        <w:tc>
          <w:tcPr>
            <w:tcW w:w="314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制造业</w:t>
            </w:r>
          </w:p>
        </w:tc>
      </w:tr>
      <w:tr w:rsidR="001E4A0C" w:rsidRPr="009966D9" w:rsidTr="003C0961">
        <w:trPr>
          <w:trHeight w:val="616"/>
          <w:jc w:val="center"/>
        </w:trPr>
        <w:tc>
          <w:tcPr>
            <w:tcW w:w="1521"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通讯地址</w:t>
            </w:r>
          </w:p>
        </w:tc>
        <w:tc>
          <w:tcPr>
            <w:tcW w:w="4331" w:type="dxa"/>
            <w:gridSpan w:val="4"/>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江苏省句容市经济开发区石狮路</w:t>
            </w:r>
          </w:p>
        </w:tc>
        <w:tc>
          <w:tcPr>
            <w:tcW w:w="1440"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邮政编码</w:t>
            </w:r>
          </w:p>
        </w:tc>
        <w:tc>
          <w:tcPr>
            <w:tcW w:w="314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212400</w:t>
            </w:r>
          </w:p>
        </w:tc>
      </w:tr>
      <w:tr w:rsidR="001E4A0C" w:rsidRPr="009966D9" w:rsidTr="003C0961">
        <w:trPr>
          <w:trHeight w:val="610"/>
          <w:jc w:val="center"/>
        </w:trPr>
        <w:tc>
          <w:tcPr>
            <w:tcW w:w="1521"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负 责 人</w:t>
            </w:r>
          </w:p>
        </w:tc>
        <w:tc>
          <w:tcPr>
            <w:tcW w:w="1451" w:type="dxa"/>
            <w:vAlign w:val="center"/>
          </w:tcPr>
          <w:p w:rsidR="001E4A0C" w:rsidRPr="009966D9" w:rsidRDefault="001E4A0C" w:rsidP="003C0961">
            <w:pPr>
              <w:jc w:val="center"/>
              <w:rPr>
                <w:rFonts w:ascii="宋体" w:hAnsi="宋体" w:hint="eastAsia"/>
                <w:sz w:val="24"/>
              </w:rPr>
            </w:pPr>
            <w:proofErr w:type="gramStart"/>
            <w:r w:rsidRPr="009966D9">
              <w:rPr>
                <w:rFonts w:ascii="宋体" w:hAnsi="宋体" w:hint="eastAsia"/>
                <w:sz w:val="24"/>
              </w:rPr>
              <w:t>郑标</w:t>
            </w:r>
            <w:proofErr w:type="gramEnd"/>
          </w:p>
        </w:tc>
        <w:tc>
          <w:tcPr>
            <w:tcW w:w="1440"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  话</w:t>
            </w:r>
          </w:p>
        </w:tc>
        <w:tc>
          <w:tcPr>
            <w:tcW w:w="1440"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0511-80783888</w:t>
            </w:r>
          </w:p>
        </w:tc>
        <w:tc>
          <w:tcPr>
            <w:tcW w:w="1440"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手  机</w:t>
            </w:r>
          </w:p>
        </w:tc>
        <w:tc>
          <w:tcPr>
            <w:tcW w:w="3148" w:type="dxa"/>
            <w:gridSpan w:val="3"/>
            <w:vAlign w:val="center"/>
          </w:tcPr>
          <w:p w:rsidR="001E4A0C" w:rsidRPr="009966D9" w:rsidRDefault="001E4A0C" w:rsidP="003C0961">
            <w:pPr>
              <w:jc w:val="center"/>
              <w:rPr>
                <w:rFonts w:ascii="宋体" w:hAnsi="宋体" w:hint="eastAsia"/>
                <w:sz w:val="24"/>
              </w:rPr>
            </w:pPr>
          </w:p>
        </w:tc>
      </w:tr>
      <w:tr w:rsidR="001E4A0C" w:rsidRPr="009966D9" w:rsidTr="003C0961">
        <w:trPr>
          <w:trHeight w:val="619"/>
          <w:jc w:val="center"/>
        </w:trPr>
        <w:tc>
          <w:tcPr>
            <w:tcW w:w="1521"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联 系 人</w:t>
            </w:r>
          </w:p>
        </w:tc>
        <w:tc>
          <w:tcPr>
            <w:tcW w:w="1451"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黎璐</w:t>
            </w:r>
          </w:p>
        </w:tc>
        <w:tc>
          <w:tcPr>
            <w:tcW w:w="1440"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电  话</w:t>
            </w:r>
          </w:p>
        </w:tc>
        <w:tc>
          <w:tcPr>
            <w:tcW w:w="1440"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p>
        </w:tc>
        <w:tc>
          <w:tcPr>
            <w:tcW w:w="1440"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手  机</w:t>
            </w:r>
          </w:p>
        </w:tc>
        <w:tc>
          <w:tcPr>
            <w:tcW w:w="314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15952963687</w:t>
            </w:r>
          </w:p>
        </w:tc>
      </w:tr>
      <w:tr w:rsidR="001E4A0C" w:rsidRPr="009966D9" w:rsidTr="003C0961">
        <w:trPr>
          <w:trHeight w:val="613"/>
          <w:jc w:val="center"/>
        </w:trPr>
        <w:tc>
          <w:tcPr>
            <w:tcW w:w="1521"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电子信箱</w:t>
            </w:r>
          </w:p>
        </w:tc>
        <w:tc>
          <w:tcPr>
            <w:tcW w:w="4331" w:type="dxa"/>
            <w:gridSpan w:val="4"/>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juyedl@163.com</w:t>
            </w:r>
          </w:p>
        </w:tc>
        <w:tc>
          <w:tcPr>
            <w:tcW w:w="1440"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传真</w:t>
            </w:r>
          </w:p>
        </w:tc>
        <w:tc>
          <w:tcPr>
            <w:tcW w:w="3148"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0511-80789988</w:t>
            </w:r>
          </w:p>
        </w:tc>
      </w:tr>
      <w:tr w:rsidR="001E4A0C" w:rsidRPr="009966D9" w:rsidTr="003C0961">
        <w:trPr>
          <w:jc w:val="center"/>
        </w:trPr>
        <w:tc>
          <w:tcPr>
            <w:tcW w:w="1521"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职工人数</w:t>
            </w:r>
          </w:p>
        </w:tc>
        <w:tc>
          <w:tcPr>
            <w:tcW w:w="1451"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420   人</w:t>
            </w:r>
          </w:p>
        </w:tc>
        <w:tc>
          <w:tcPr>
            <w:tcW w:w="1440"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技术人员数</w:t>
            </w:r>
          </w:p>
        </w:tc>
        <w:tc>
          <w:tcPr>
            <w:tcW w:w="1440"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 xml:space="preserve">   68    人</w:t>
            </w:r>
          </w:p>
        </w:tc>
        <w:tc>
          <w:tcPr>
            <w:tcW w:w="1440"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资产总额</w:t>
            </w:r>
          </w:p>
        </w:tc>
        <w:tc>
          <w:tcPr>
            <w:tcW w:w="3148" w:type="dxa"/>
            <w:gridSpan w:val="3"/>
            <w:vAlign w:val="center"/>
          </w:tcPr>
          <w:p w:rsidR="001E4A0C" w:rsidRPr="009966D9" w:rsidRDefault="001E4A0C" w:rsidP="003C0961">
            <w:pPr>
              <w:adjustRightInd w:val="0"/>
              <w:snapToGrid w:val="0"/>
              <w:spacing w:line="320" w:lineRule="exact"/>
              <w:ind w:firstLineChars="150" w:firstLine="360"/>
              <w:jc w:val="center"/>
              <w:textAlignment w:val="top"/>
              <w:rPr>
                <w:rFonts w:ascii="宋体" w:hAnsi="宋体" w:hint="eastAsia"/>
                <w:sz w:val="24"/>
              </w:rPr>
            </w:pPr>
            <w:r w:rsidRPr="009966D9">
              <w:rPr>
                <w:rFonts w:ascii="宋体" w:hAnsi="宋体" w:hint="eastAsia"/>
                <w:sz w:val="24"/>
              </w:rPr>
              <w:t xml:space="preserve">   47512         万元</w:t>
            </w:r>
          </w:p>
        </w:tc>
      </w:tr>
      <w:tr w:rsidR="001E4A0C" w:rsidRPr="009966D9" w:rsidTr="003C0961">
        <w:trPr>
          <w:trHeight w:val="1388"/>
          <w:jc w:val="center"/>
        </w:trPr>
        <w:tc>
          <w:tcPr>
            <w:tcW w:w="1521"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企业主营业务及产品情况</w:t>
            </w:r>
          </w:p>
        </w:tc>
        <w:tc>
          <w:tcPr>
            <w:tcW w:w="8919" w:type="dxa"/>
            <w:gridSpan w:val="9"/>
            <w:vAlign w:val="center"/>
          </w:tcPr>
          <w:p w:rsidR="001E4A0C" w:rsidRPr="009966D9" w:rsidRDefault="001E4A0C" w:rsidP="003C0961">
            <w:pPr>
              <w:jc w:val="left"/>
              <w:rPr>
                <w:rFonts w:ascii="宋体" w:hAnsi="宋体" w:hint="eastAsia"/>
                <w:sz w:val="24"/>
              </w:rPr>
            </w:pPr>
            <w:r w:rsidRPr="009966D9">
              <w:rPr>
                <w:rFonts w:ascii="宋体" w:hAnsi="宋体" w:hint="eastAsia"/>
                <w:sz w:val="24"/>
              </w:rPr>
              <w:t>公司一直从事与铁路机车大型电机企业配套的专用特种电缆及电磁线的研制开发与生产，主要产品有：轨道交通车辆用数据电缆，控制电缆，电力电缆及各种船用低烟，无卤，阻燃电力电缆，控制电缆；漆包、纸包、玻璃丝包、涤纶玻璃丝包、粉云母带包、薄膜绕包烧结及其复合绕包铜扁线等系列产品。</w:t>
            </w:r>
          </w:p>
        </w:tc>
      </w:tr>
      <w:tr w:rsidR="001E4A0C" w:rsidRPr="009966D9" w:rsidTr="003C0961">
        <w:trPr>
          <w:jc w:val="center"/>
        </w:trPr>
        <w:tc>
          <w:tcPr>
            <w:tcW w:w="1521" w:type="dxa"/>
            <w:gridSpan w:val="2"/>
            <w:vMerge w:val="restart"/>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企业研发机构建设情况</w:t>
            </w:r>
          </w:p>
        </w:tc>
        <w:tc>
          <w:tcPr>
            <w:tcW w:w="1451"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机构名称</w:t>
            </w:r>
          </w:p>
        </w:tc>
        <w:tc>
          <w:tcPr>
            <w:tcW w:w="2070"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共建单位</w:t>
            </w:r>
          </w:p>
        </w:tc>
        <w:tc>
          <w:tcPr>
            <w:tcW w:w="1515"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研发人员人数</w:t>
            </w:r>
          </w:p>
        </w:tc>
        <w:tc>
          <w:tcPr>
            <w:tcW w:w="2697"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上年研发投入</w:t>
            </w:r>
          </w:p>
        </w:tc>
        <w:tc>
          <w:tcPr>
            <w:tcW w:w="1186" w:type="dxa"/>
            <w:vMerge w:val="restart"/>
            <w:tcBorders>
              <w:left w:val="nil"/>
            </w:tcBorders>
            <w:vAlign w:val="center"/>
          </w:tcPr>
          <w:p w:rsidR="001E4A0C" w:rsidRPr="009966D9" w:rsidRDefault="001E4A0C" w:rsidP="003C0961">
            <w:pPr>
              <w:ind w:firstLineChars="50" w:firstLine="120"/>
              <w:rPr>
                <w:rFonts w:ascii="宋体" w:hAnsi="宋体" w:hint="eastAsia"/>
                <w:sz w:val="24"/>
              </w:rPr>
            </w:pPr>
            <w:r w:rsidRPr="009966D9">
              <w:rPr>
                <w:rFonts w:ascii="宋体" w:hAnsi="宋体" w:hint="eastAsia"/>
                <w:sz w:val="24"/>
              </w:rPr>
              <w:t>未建</w:t>
            </w:r>
          </w:p>
          <w:p w:rsidR="001E4A0C" w:rsidRPr="009966D9" w:rsidRDefault="001E4A0C" w:rsidP="003C0961">
            <w:pPr>
              <w:rPr>
                <w:rFonts w:ascii="宋体" w:hAnsi="宋体" w:hint="eastAsia"/>
                <w:sz w:val="24"/>
              </w:rPr>
            </w:pPr>
            <w:r w:rsidRPr="009966D9">
              <w:rPr>
                <w:rFonts w:ascii="宋体" w:hAnsi="宋体" w:hint="eastAsia"/>
                <w:sz w:val="24"/>
              </w:rPr>
              <w:t>（  ）</w:t>
            </w:r>
          </w:p>
        </w:tc>
      </w:tr>
      <w:tr w:rsidR="001E4A0C" w:rsidRPr="009966D9" w:rsidTr="003C0961">
        <w:trPr>
          <w:trHeight w:val="802"/>
          <w:jc w:val="center"/>
        </w:trPr>
        <w:tc>
          <w:tcPr>
            <w:tcW w:w="1521" w:type="dxa"/>
            <w:gridSpan w:val="2"/>
            <w:vMerge/>
            <w:vAlign w:val="center"/>
          </w:tcPr>
          <w:p w:rsidR="001E4A0C" w:rsidRPr="009966D9" w:rsidRDefault="001E4A0C" w:rsidP="003C0961">
            <w:pPr>
              <w:jc w:val="center"/>
              <w:rPr>
                <w:rFonts w:ascii="宋体" w:hAnsi="宋体" w:hint="eastAsia"/>
                <w:sz w:val="24"/>
              </w:rPr>
            </w:pPr>
          </w:p>
        </w:tc>
        <w:tc>
          <w:tcPr>
            <w:tcW w:w="1451"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江苏省有色金属新材料工程技术研究中心</w:t>
            </w:r>
          </w:p>
        </w:tc>
        <w:tc>
          <w:tcPr>
            <w:tcW w:w="2070" w:type="dxa"/>
            <w:gridSpan w:val="2"/>
            <w:vAlign w:val="center"/>
          </w:tcPr>
          <w:p w:rsidR="001E4A0C" w:rsidRPr="009966D9" w:rsidRDefault="001E4A0C" w:rsidP="003C0961">
            <w:pPr>
              <w:jc w:val="center"/>
              <w:rPr>
                <w:rFonts w:ascii="宋体" w:hAnsi="宋体" w:hint="eastAsia"/>
                <w:sz w:val="24"/>
              </w:rPr>
            </w:pPr>
          </w:p>
        </w:tc>
        <w:tc>
          <w:tcPr>
            <w:tcW w:w="1515"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 xml:space="preserve">20         </w:t>
            </w:r>
          </w:p>
        </w:tc>
        <w:tc>
          <w:tcPr>
            <w:tcW w:w="2697"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 xml:space="preserve">       2672   万元</w:t>
            </w:r>
          </w:p>
        </w:tc>
        <w:tc>
          <w:tcPr>
            <w:tcW w:w="1186" w:type="dxa"/>
            <w:vMerge/>
            <w:tcBorders>
              <w:left w:val="nil"/>
            </w:tcBorders>
            <w:vAlign w:val="center"/>
          </w:tcPr>
          <w:p w:rsidR="001E4A0C" w:rsidRPr="009966D9" w:rsidRDefault="001E4A0C" w:rsidP="003C0961">
            <w:pPr>
              <w:jc w:val="center"/>
              <w:rPr>
                <w:rFonts w:ascii="宋体" w:hAnsi="宋体" w:hint="eastAsia"/>
                <w:sz w:val="24"/>
              </w:rPr>
            </w:pPr>
          </w:p>
        </w:tc>
      </w:tr>
      <w:tr w:rsidR="001E4A0C" w:rsidRPr="009966D9" w:rsidTr="003C0961">
        <w:trPr>
          <w:jc w:val="center"/>
        </w:trPr>
        <w:tc>
          <w:tcPr>
            <w:tcW w:w="1521" w:type="dxa"/>
            <w:gridSpan w:val="2"/>
            <w:vMerge w:val="restart"/>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上年度</w:t>
            </w:r>
          </w:p>
          <w:p w:rsidR="001E4A0C" w:rsidRPr="009966D9" w:rsidRDefault="001E4A0C" w:rsidP="003C0961">
            <w:pPr>
              <w:jc w:val="center"/>
              <w:rPr>
                <w:rFonts w:ascii="宋体" w:hAnsi="宋体" w:hint="eastAsia"/>
                <w:sz w:val="24"/>
              </w:rPr>
            </w:pPr>
            <w:r w:rsidRPr="009966D9">
              <w:rPr>
                <w:rFonts w:ascii="宋体" w:hAnsi="宋体" w:hint="eastAsia"/>
                <w:sz w:val="24"/>
              </w:rPr>
              <w:t>经济数据</w:t>
            </w:r>
          </w:p>
          <w:p w:rsidR="001E4A0C" w:rsidRPr="009966D9" w:rsidRDefault="001E4A0C" w:rsidP="003C0961">
            <w:pPr>
              <w:jc w:val="center"/>
              <w:rPr>
                <w:rFonts w:ascii="宋体" w:hAnsi="宋体" w:hint="eastAsia"/>
                <w:sz w:val="24"/>
              </w:rPr>
            </w:pPr>
            <w:r w:rsidRPr="009966D9">
              <w:rPr>
                <w:rFonts w:ascii="宋体" w:hAnsi="宋体" w:hint="eastAsia"/>
                <w:sz w:val="24"/>
              </w:rPr>
              <w:t>（万元）</w:t>
            </w:r>
          </w:p>
        </w:tc>
        <w:tc>
          <w:tcPr>
            <w:tcW w:w="1451" w:type="dxa"/>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营业收入</w:t>
            </w:r>
          </w:p>
        </w:tc>
        <w:tc>
          <w:tcPr>
            <w:tcW w:w="2070" w:type="dxa"/>
            <w:gridSpan w:val="2"/>
            <w:vAlign w:val="center"/>
          </w:tcPr>
          <w:p w:rsidR="001E4A0C" w:rsidRPr="009966D9" w:rsidRDefault="001E4A0C" w:rsidP="003C0961">
            <w:pPr>
              <w:adjustRightInd w:val="0"/>
              <w:snapToGrid w:val="0"/>
              <w:spacing w:line="320" w:lineRule="exact"/>
              <w:ind w:left="120"/>
              <w:jc w:val="center"/>
              <w:textAlignment w:val="top"/>
              <w:rPr>
                <w:rFonts w:ascii="宋体" w:hAnsi="宋体" w:hint="eastAsia"/>
                <w:sz w:val="24"/>
              </w:rPr>
            </w:pPr>
            <w:r w:rsidRPr="009966D9">
              <w:rPr>
                <w:rFonts w:ascii="宋体" w:hAnsi="宋体" w:hint="eastAsia"/>
                <w:sz w:val="24"/>
              </w:rPr>
              <w:t>销售收入</w:t>
            </w:r>
          </w:p>
        </w:tc>
        <w:tc>
          <w:tcPr>
            <w:tcW w:w="1515"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净利润</w:t>
            </w:r>
          </w:p>
        </w:tc>
        <w:tc>
          <w:tcPr>
            <w:tcW w:w="1977"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上缴税收</w:t>
            </w:r>
          </w:p>
        </w:tc>
        <w:tc>
          <w:tcPr>
            <w:tcW w:w="1906" w:type="dxa"/>
            <w:gridSpan w:val="2"/>
            <w:vAlign w:val="center"/>
          </w:tcPr>
          <w:p w:rsidR="001E4A0C" w:rsidRPr="009966D9" w:rsidRDefault="001E4A0C" w:rsidP="003C0961">
            <w:pPr>
              <w:adjustRightInd w:val="0"/>
              <w:snapToGrid w:val="0"/>
              <w:spacing w:line="320" w:lineRule="exact"/>
              <w:jc w:val="center"/>
              <w:textAlignment w:val="top"/>
              <w:rPr>
                <w:rFonts w:ascii="宋体" w:hAnsi="宋体" w:hint="eastAsia"/>
                <w:sz w:val="24"/>
              </w:rPr>
            </w:pPr>
            <w:r w:rsidRPr="009966D9">
              <w:rPr>
                <w:rFonts w:ascii="宋体" w:hAnsi="宋体" w:hint="eastAsia"/>
                <w:sz w:val="24"/>
              </w:rPr>
              <w:t>创汇</w:t>
            </w:r>
          </w:p>
        </w:tc>
      </w:tr>
      <w:tr w:rsidR="001E4A0C" w:rsidRPr="009966D9" w:rsidTr="003C0961">
        <w:trPr>
          <w:trHeight w:val="676"/>
          <w:jc w:val="center"/>
        </w:trPr>
        <w:tc>
          <w:tcPr>
            <w:tcW w:w="1521" w:type="dxa"/>
            <w:gridSpan w:val="2"/>
            <w:vMerge/>
            <w:vAlign w:val="center"/>
          </w:tcPr>
          <w:p w:rsidR="001E4A0C" w:rsidRPr="009966D9" w:rsidRDefault="001E4A0C" w:rsidP="003C0961">
            <w:pPr>
              <w:jc w:val="center"/>
              <w:rPr>
                <w:rFonts w:ascii="宋体" w:hAnsi="宋体" w:hint="eastAsia"/>
                <w:sz w:val="24"/>
              </w:rPr>
            </w:pPr>
          </w:p>
        </w:tc>
        <w:tc>
          <w:tcPr>
            <w:tcW w:w="1451" w:type="dxa"/>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45546</w:t>
            </w:r>
          </w:p>
        </w:tc>
        <w:tc>
          <w:tcPr>
            <w:tcW w:w="2070"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45546</w:t>
            </w:r>
          </w:p>
        </w:tc>
        <w:tc>
          <w:tcPr>
            <w:tcW w:w="1515"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9033</w:t>
            </w:r>
          </w:p>
        </w:tc>
        <w:tc>
          <w:tcPr>
            <w:tcW w:w="1977"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630</w:t>
            </w:r>
          </w:p>
        </w:tc>
        <w:tc>
          <w:tcPr>
            <w:tcW w:w="1906" w:type="dxa"/>
            <w:gridSpan w:val="2"/>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 xml:space="preserve">    0  万美元</w:t>
            </w:r>
          </w:p>
        </w:tc>
      </w:tr>
      <w:tr w:rsidR="001E4A0C" w:rsidRPr="009966D9" w:rsidTr="003C0961">
        <w:trPr>
          <w:trHeight w:val="445"/>
          <w:jc w:val="center"/>
        </w:trPr>
        <w:tc>
          <w:tcPr>
            <w:tcW w:w="10440" w:type="dxa"/>
            <w:gridSpan w:val="11"/>
            <w:vAlign w:val="center"/>
          </w:tcPr>
          <w:p w:rsidR="001E4A0C" w:rsidRPr="009966D9" w:rsidRDefault="001E4A0C" w:rsidP="003C0961">
            <w:pPr>
              <w:rPr>
                <w:rFonts w:ascii="宋体" w:hAnsi="宋体" w:hint="eastAsia"/>
                <w:sz w:val="24"/>
              </w:rPr>
            </w:pPr>
            <w:r w:rsidRPr="009966D9">
              <w:rPr>
                <w:rFonts w:ascii="宋体" w:hAnsi="宋体" w:hint="eastAsia"/>
                <w:b/>
                <w:bCs/>
                <w:sz w:val="24"/>
              </w:rPr>
              <w:t>二、企业技术需求</w:t>
            </w:r>
          </w:p>
        </w:tc>
      </w:tr>
      <w:tr w:rsidR="001E4A0C" w:rsidRPr="009966D9" w:rsidTr="003C0961">
        <w:trPr>
          <w:trHeight w:val="526"/>
          <w:jc w:val="center"/>
        </w:trPr>
        <w:tc>
          <w:tcPr>
            <w:tcW w:w="2972"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需求的技术（人才）名称</w:t>
            </w:r>
          </w:p>
        </w:tc>
        <w:tc>
          <w:tcPr>
            <w:tcW w:w="7468" w:type="dxa"/>
            <w:gridSpan w:val="8"/>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设备技术人员</w:t>
            </w:r>
          </w:p>
        </w:tc>
      </w:tr>
      <w:tr w:rsidR="001E4A0C" w:rsidRPr="009966D9" w:rsidTr="003C0961">
        <w:trPr>
          <w:trHeight w:val="604"/>
          <w:jc w:val="center"/>
        </w:trPr>
        <w:tc>
          <w:tcPr>
            <w:tcW w:w="2972" w:type="dxa"/>
            <w:gridSpan w:val="3"/>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专业名称</w:t>
            </w:r>
          </w:p>
        </w:tc>
        <w:tc>
          <w:tcPr>
            <w:tcW w:w="7468" w:type="dxa"/>
            <w:gridSpan w:val="8"/>
            <w:vAlign w:val="center"/>
          </w:tcPr>
          <w:p w:rsidR="001E4A0C" w:rsidRPr="009966D9" w:rsidRDefault="001E4A0C" w:rsidP="003C0961">
            <w:pPr>
              <w:jc w:val="center"/>
              <w:rPr>
                <w:rFonts w:ascii="宋体" w:hAnsi="宋体" w:hint="eastAsia"/>
                <w:sz w:val="24"/>
              </w:rPr>
            </w:pPr>
            <w:r w:rsidRPr="009966D9">
              <w:rPr>
                <w:rFonts w:ascii="宋体" w:hAnsi="宋体" w:hint="eastAsia"/>
                <w:sz w:val="24"/>
              </w:rPr>
              <w:t>机电一体化相关专业</w:t>
            </w:r>
          </w:p>
        </w:tc>
      </w:tr>
      <w:tr w:rsidR="001E4A0C" w:rsidRPr="009966D9" w:rsidTr="003C0961">
        <w:trPr>
          <w:trHeight w:val="1329"/>
          <w:jc w:val="center"/>
        </w:trPr>
        <w:tc>
          <w:tcPr>
            <w:tcW w:w="1334" w:type="dxa"/>
            <w:vAlign w:val="center"/>
          </w:tcPr>
          <w:p w:rsidR="001E4A0C" w:rsidRPr="009966D9" w:rsidRDefault="001E4A0C" w:rsidP="003C0961">
            <w:pPr>
              <w:adjustRightInd w:val="0"/>
              <w:snapToGrid w:val="0"/>
              <w:jc w:val="center"/>
              <w:rPr>
                <w:rFonts w:ascii="宋体" w:hAnsi="宋体" w:cs="宋体" w:hint="eastAsia"/>
                <w:kern w:val="0"/>
                <w:sz w:val="24"/>
              </w:rPr>
            </w:pPr>
            <w:r w:rsidRPr="009966D9">
              <w:rPr>
                <w:rFonts w:ascii="宋体" w:hAnsi="宋体" w:cs="宋体" w:hint="eastAsia"/>
                <w:kern w:val="0"/>
                <w:sz w:val="24"/>
              </w:rPr>
              <w:t>有关</w:t>
            </w:r>
          </w:p>
          <w:p w:rsidR="001E4A0C" w:rsidRPr="009966D9" w:rsidRDefault="001E4A0C" w:rsidP="003C0961">
            <w:pPr>
              <w:adjustRightInd w:val="0"/>
              <w:snapToGrid w:val="0"/>
              <w:jc w:val="center"/>
              <w:rPr>
                <w:rFonts w:ascii="宋体" w:hAnsi="宋体" w:cs="宋体" w:hint="eastAsia"/>
                <w:kern w:val="0"/>
                <w:sz w:val="24"/>
              </w:rPr>
            </w:pPr>
            <w:r w:rsidRPr="009966D9">
              <w:rPr>
                <w:rFonts w:ascii="宋体" w:hAnsi="宋体" w:cs="宋体" w:hint="eastAsia"/>
                <w:kern w:val="0"/>
                <w:sz w:val="24"/>
              </w:rPr>
              <w:t>描述</w:t>
            </w:r>
          </w:p>
          <w:p w:rsidR="001E4A0C" w:rsidRPr="009966D9" w:rsidRDefault="001E4A0C" w:rsidP="003C0961">
            <w:pPr>
              <w:rPr>
                <w:rFonts w:ascii="宋体" w:hAnsi="宋体" w:hint="eastAsia"/>
                <w:sz w:val="24"/>
              </w:rPr>
            </w:pPr>
            <w:r w:rsidRPr="009966D9">
              <w:rPr>
                <w:rFonts w:ascii="宋体" w:hAnsi="宋体" w:hint="eastAsia"/>
                <w:sz w:val="24"/>
              </w:rPr>
              <w:t>（不超过500字）</w:t>
            </w:r>
          </w:p>
        </w:tc>
        <w:tc>
          <w:tcPr>
            <w:tcW w:w="9106" w:type="dxa"/>
            <w:gridSpan w:val="10"/>
            <w:vAlign w:val="center"/>
          </w:tcPr>
          <w:p w:rsidR="001E4A0C" w:rsidRPr="009966D9" w:rsidRDefault="001E4A0C" w:rsidP="003C0961">
            <w:pPr>
              <w:ind w:firstLineChars="200" w:firstLine="480"/>
              <w:jc w:val="left"/>
              <w:rPr>
                <w:rFonts w:ascii="宋体" w:hAnsi="宋体" w:hint="eastAsia"/>
                <w:sz w:val="24"/>
              </w:rPr>
            </w:pPr>
            <w:r w:rsidRPr="009966D9">
              <w:rPr>
                <w:rFonts w:ascii="宋体" w:hAnsi="宋体" w:cs="宋体"/>
                <w:kern w:val="0"/>
                <w:sz w:val="24"/>
              </w:rPr>
              <w:t>精通机械电子/电路；能看懂设备电气原理图；熟悉机电设备的安装调试和保养维修</w:t>
            </w:r>
            <w:r w:rsidRPr="009966D9">
              <w:rPr>
                <w:rFonts w:ascii="宋体" w:hAnsi="宋体" w:cs="宋体" w:hint="eastAsia"/>
                <w:kern w:val="0"/>
                <w:sz w:val="24"/>
              </w:rPr>
              <w:t>，能够进行</w:t>
            </w:r>
            <w:r w:rsidRPr="009966D9">
              <w:rPr>
                <w:rFonts w:ascii="宋体" w:hAnsi="宋体" w:cs="宋体"/>
                <w:kern w:val="0"/>
                <w:sz w:val="24"/>
              </w:rPr>
              <w:t>设备故障分析</w:t>
            </w:r>
            <w:r w:rsidRPr="009966D9">
              <w:rPr>
                <w:rFonts w:ascii="宋体" w:hAnsi="宋体" w:cs="宋体" w:hint="eastAsia"/>
                <w:kern w:val="0"/>
                <w:sz w:val="24"/>
              </w:rPr>
              <w:t>，</w:t>
            </w:r>
            <w:r w:rsidRPr="009966D9">
              <w:rPr>
                <w:rFonts w:ascii="宋体" w:hAnsi="宋体" w:cs="宋体"/>
                <w:kern w:val="0"/>
                <w:sz w:val="24"/>
              </w:rPr>
              <w:t>工作态度严谨，具钻研精神、团队合作精神，有较强的独立分析和解决问题能力。</w:t>
            </w:r>
          </w:p>
        </w:tc>
      </w:tr>
      <w:tr w:rsidR="001E4A0C" w:rsidRPr="009966D9" w:rsidTr="003C0961">
        <w:trPr>
          <w:trHeight w:val="599"/>
          <w:jc w:val="center"/>
        </w:trPr>
        <w:tc>
          <w:tcPr>
            <w:tcW w:w="1334" w:type="dxa"/>
            <w:vAlign w:val="center"/>
          </w:tcPr>
          <w:p w:rsidR="001E4A0C" w:rsidRPr="009966D9" w:rsidRDefault="001E4A0C" w:rsidP="003C0961">
            <w:pPr>
              <w:adjustRightInd w:val="0"/>
              <w:snapToGrid w:val="0"/>
              <w:jc w:val="center"/>
              <w:rPr>
                <w:rFonts w:ascii="宋体" w:hAnsi="宋体"/>
                <w:sz w:val="24"/>
              </w:rPr>
            </w:pPr>
            <w:r w:rsidRPr="009966D9">
              <w:rPr>
                <w:rFonts w:ascii="宋体" w:hAnsi="宋体" w:cs="宋体" w:hint="eastAsia"/>
                <w:kern w:val="0"/>
                <w:sz w:val="24"/>
              </w:rPr>
              <w:t>意向院校</w:t>
            </w:r>
          </w:p>
        </w:tc>
        <w:tc>
          <w:tcPr>
            <w:tcW w:w="9106" w:type="dxa"/>
            <w:gridSpan w:val="10"/>
            <w:vAlign w:val="center"/>
          </w:tcPr>
          <w:p w:rsidR="001E4A0C" w:rsidRPr="009966D9" w:rsidRDefault="001E4A0C" w:rsidP="003C0961">
            <w:pPr>
              <w:adjustRightInd w:val="0"/>
              <w:snapToGrid w:val="0"/>
              <w:jc w:val="center"/>
              <w:rPr>
                <w:rFonts w:ascii="宋体" w:hAnsi="宋体" w:cs="宋体"/>
                <w:kern w:val="0"/>
                <w:sz w:val="24"/>
              </w:rPr>
            </w:pPr>
            <w:r w:rsidRPr="009966D9">
              <w:rPr>
                <w:rFonts w:ascii="宋体" w:hAnsi="宋体" w:cs="宋体" w:hint="eastAsia"/>
                <w:kern w:val="0"/>
                <w:sz w:val="24"/>
              </w:rPr>
              <w:t>全国211大学待遇从优</w:t>
            </w:r>
          </w:p>
        </w:tc>
      </w:tr>
    </w:tbl>
    <w:p w:rsidR="00BB24BA" w:rsidRDefault="00BB24BA"/>
    <w:sectPr w:rsidR="00BB24BA" w:rsidSect="00737095">
      <w:footerReference w:type="default" r:id="rId11"/>
      <w:footerReference w:type="first" r:id="rId12"/>
      <w:pgSz w:w="11906" w:h="16838"/>
      <w:pgMar w:top="1440" w:right="1800" w:bottom="1440" w:left="1800" w:header="851" w:footer="992" w:gutter="0"/>
      <w:pgNumType w:start="1"/>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PUA">
    <w:charset w:val="86"/>
    <w:family w:val="auto"/>
    <w:pitch w:val="variable"/>
    <w:sig w:usb0="00000001" w:usb1="1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31" w:rsidRDefault="001E4A0C" w:rsidP="00737095">
    <w:pPr>
      <w:pStyle w:val="a5"/>
      <w:jc w:val="center"/>
    </w:pPr>
    <w:r w:rsidRPr="00E947C4">
      <w:rPr>
        <w:kern w:val="0"/>
        <w:sz w:val="28"/>
        <w:szCs w:val="28"/>
      </w:rPr>
      <w:t xml:space="preserve">- </w:t>
    </w:r>
    <w:r w:rsidRPr="00E947C4">
      <w:rPr>
        <w:kern w:val="0"/>
        <w:sz w:val="28"/>
        <w:szCs w:val="28"/>
      </w:rPr>
      <w:fldChar w:fldCharType="begin"/>
    </w:r>
    <w:r w:rsidRPr="00E947C4">
      <w:rPr>
        <w:kern w:val="0"/>
        <w:sz w:val="28"/>
        <w:szCs w:val="28"/>
      </w:rPr>
      <w:instrText xml:space="preserve"> PAGE </w:instrText>
    </w:r>
    <w:r w:rsidRPr="00E947C4">
      <w:rPr>
        <w:kern w:val="0"/>
        <w:sz w:val="28"/>
        <w:szCs w:val="28"/>
      </w:rPr>
      <w:fldChar w:fldCharType="separate"/>
    </w:r>
    <w:r>
      <w:rPr>
        <w:noProof/>
        <w:kern w:val="0"/>
        <w:sz w:val="28"/>
        <w:szCs w:val="28"/>
      </w:rPr>
      <w:t>58</w:t>
    </w:r>
    <w:r w:rsidRPr="00E947C4">
      <w:rPr>
        <w:kern w:val="0"/>
        <w:sz w:val="28"/>
        <w:szCs w:val="28"/>
      </w:rPr>
      <w:fldChar w:fldCharType="end"/>
    </w:r>
    <w:r w:rsidRPr="00E947C4">
      <w:rPr>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31" w:rsidRDefault="001E4A0C" w:rsidP="00737095">
    <w:pPr>
      <w:pStyle w:val="a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F47"/>
    <w:multiLevelType w:val="hybridMultilevel"/>
    <w:tmpl w:val="0F42D18C"/>
    <w:lvl w:ilvl="0" w:tplc="36F81982">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1D6D04CD"/>
    <w:multiLevelType w:val="hybridMultilevel"/>
    <w:tmpl w:val="D19A993A"/>
    <w:lvl w:ilvl="0" w:tplc="E8DE4A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7EA4500"/>
    <w:multiLevelType w:val="hybridMultilevel"/>
    <w:tmpl w:val="58E24C84"/>
    <w:lvl w:ilvl="0" w:tplc="62C0F4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2816857"/>
    <w:multiLevelType w:val="hybridMultilevel"/>
    <w:tmpl w:val="76981350"/>
    <w:lvl w:ilvl="0" w:tplc="53C2B5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2CCAE59"/>
    <w:multiLevelType w:val="singleLevel"/>
    <w:tmpl w:val="52CCAE59"/>
    <w:lvl w:ilvl="0">
      <w:start w:val="1"/>
      <w:numFmt w:val="decimal"/>
      <w:suff w:val="nothing"/>
      <w:lvlText w:val="%1."/>
      <w:lvlJc w:val="left"/>
    </w:lvl>
  </w:abstractNum>
  <w:abstractNum w:abstractNumId="5">
    <w:nsid w:val="69192C94"/>
    <w:multiLevelType w:val="hybridMultilevel"/>
    <w:tmpl w:val="876E0E72"/>
    <w:lvl w:ilvl="0" w:tplc="990CF924">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D4B3501"/>
    <w:multiLevelType w:val="hybridMultilevel"/>
    <w:tmpl w:val="ACE41EC0"/>
    <w:lvl w:ilvl="0" w:tplc="4D9EF506">
      <w:start w:val="1"/>
      <w:numFmt w:val="decimal"/>
      <w:lvlText w:val="（%1）"/>
      <w:lvlJc w:val="left"/>
      <w:pPr>
        <w:tabs>
          <w:tab w:val="num" w:pos="825"/>
        </w:tabs>
        <w:ind w:left="825" w:hanging="7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7">
    <w:nsid w:val="70301E83"/>
    <w:multiLevelType w:val="hybridMultilevel"/>
    <w:tmpl w:val="81DEB194"/>
    <w:lvl w:ilvl="0" w:tplc="B81C9E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B6A5772"/>
    <w:multiLevelType w:val="hybridMultilevel"/>
    <w:tmpl w:val="B3708172"/>
    <w:lvl w:ilvl="0" w:tplc="3E9652E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6"/>
  </w:num>
  <w:num w:numId="3">
    <w:abstractNumId w:val="7"/>
  </w:num>
  <w:num w:numId="4">
    <w:abstractNumId w:val="8"/>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4A0C"/>
    <w:rsid w:val="001E4A0C"/>
    <w:rsid w:val="00BB24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1E4A0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1">
    <w:name w:val="11p1"/>
    <w:basedOn w:val="a0"/>
    <w:rsid w:val="001E4A0C"/>
    <w:rPr>
      <w:sz w:val="21"/>
      <w:szCs w:val="21"/>
    </w:rPr>
  </w:style>
  <w:style w:type="paragraph" w:styleId="a4">
    <w:name w:val="Normal (Web)"/>
    <w:basedOn w:val="a"/>
    <w:rsid w:val="001E4A0C"/>
    <w:pPr>
      <w:widowControl/>
      <w:spacing w:before="100" w:beforeAutospacing="1" w:after="100" w:afterAutospacing="1"/>
      <w:jc w:val="left"/>
    </w:pPr>
    <w:rPr>
      <w:rFonts w:ascii="宋体" w:hAnsi="宋体" w:cs="宋体"/>
      <w:kern w:val="0"/>
      <w:sz w:val="24"/>
    </w:rPr>
  </w:style>
  <w:style w:type="paragraph" w:customStyle="1" w:styleId="Char1">
    <w:name w:val="Char1"/>
    <w:basedOn w:val="a"/>
    <w:autoRedefine/>
    <w:rsid w:val="001E4A0C"/>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CharCharCharCharChar">
    <w:name w:val=" Char Char1 Char Char Char Char Char Char Char Char Char Char Char Char Char"/>
    <w:basedOn w:val="a"/>
    <w:rsid w:val="001E4A0C"/>
    <w:pPr>
      <w:spacing w:line="360" w:lineRule="auto"/>
    </w:pPr>
    <w:rPr>
      <w:rFonts w:ascii="Tahoma" w:hAnsi="Tahoma"/>
      <w:sz w:val="24"/>
      <w:szCs w:val="20"/>
    </w:rPr>
  </w:style>
  <w:style w:type="paragraph" w:styleId="3">
    <w:name w:val="Body Text Indent 3"/>
    <w:basedOn w:val="a"/>
    <w:link w:val="3Char"/>
    <w:rsid w:val="001E4A0C"/>
    <w:pPr>
      <w:spacing w:after="120"/>
      <w:ind w:leftChars="200" w:left="420"/>
    </w:pPr>
    <w:rPr>
      <w:sz w:val="16"/>
      <w:szCs w:val="16"/>
    </w:rPr>
  </w:style>
  <w:style w:type="character" w:customStyle="1" w:styleId="3Char">
    <w:name w:val="正文文本缩进 3 Char"/>
    <w:basedOn w:val="a0"/>
    <w:link w:val="3"/>
    <w:rsid w:val="001E4A0C"/>
    <w:rPr>
      <w:rFonts w:ascii="Times New Roman" w:eastAsia="宋体" w:hAnsi="Times New Roman" w:cs="Times New Roman"/>
      <w:sz w:val="16"/>
      <w:szCs w:val="16"/>
    </w:rPr>
  </w:style>
  <w:style w:type="paragraph" w:styleId="a5">
    <w:name w:val="footer"/>
    <w:basedOn w:val="a"/>
    <w:link w:val="Char"/>
    <w:rsid w:val="001E4A0C"/>
    <w:pPr>
      <w:tabs>
        <w:tab w:val="center" w:pos="4153"/>
        <w:tab w:val="right" w:pos="8306"/>
      </w:tabs>
      <w:snapToGrid w:val="0"/>
      <w:jc w:val="left"/>
    </w:pPr>
    <w:rPr>
      <w:sz w:val="18"/>
      <w:szCs w:val="18"/>
    </w:rPr>
  </w:style>
  <w:style w:type="character" w:customStyle="1" w:styleId="Char">
    <w:name w:val="页脚 Char"/>
    <w:basedOn w:val="a0"/>
    <w:link w:val="a5"/>
    <w:rsid w:val="001E4A0C"/>
    <w:rPr>
      <w:rFonts w:ascii="Times New Roman" w:eastAsia="宋体" w:hAnsi="Times New Roman" w:cs="Times New Roman"/>
      <w:sz w:val="18"/>
      <w:szCs w:val="18"/>
    </w:rPr>
  </w:style>
  <w:style w:type="character" w:styleId="a6">
    <w:name w:val="page number"/>
    <w:basedOn w:val="a0"/>
    <w:rsid w:val="001E4A0C"/>
  </w:style>
  <w:style w:type="paragraph" w:styleId="a7">
    <w:name w:val="header"/>
    <w:basedOn w:val="a"/>
    <w:link w:val="Char0"/>
    <w:rsid w:val="001E4A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1E4A0C"/>
    <w:rPr>
      <w:rFonts w:ascii="Times New Roman" w:eastAsia="宋体" w:hAnsi="Times New Roman" w:cs="Times New Roman"/>
      <w:sz w:val="18"/>
      <w:szCs w:val="18"/>
    </w:rPr>
  </w:style>
  <w:style w:type="character" w:styleId="a8">
    <w:name w:val="Hyperlink"/>
    <w:basedOn w:val="a0"/>
    <w:rsid w:val="001E4A0C"/>
    <w:rPr>
      <w:color w:val="0000FF"/>
      <w:u w:val="single"/>
    </w:rPr>
  </w:style>
  <w:style w:type="paragraph" w:customStyle="1" w:styleId="Char2">
    <w:name w:val=" Char"/>
    <w:basedOn w:val="a"/>
    <w:rsid w:val="001E4A0C"/>
    <w:pPr>
      <w:widowControl/>
      <w:spacing w:after="160" w:line="240" w:lineRule="exact"/>
      <w:jc w:val="left"/>
    </w:pPr>
    <w:rPr>
      <w:szCs w:val="20"/>
    </w:rPr>
  </w:style>
  <w:style w:type="paragraph" w:styleId="2">
    <w:name w:val="Body Text 2"/>
    <w:basedOn w:val="a"/>
    <w:link w:val="2Char"/>
    <w:rsid w:val="001E4A0C"/>
    <w:pPr>
      <w:spacing w:after="120" w:line="480" w:lineRule="auto"/>
    </w:pPr>
  </w:style>
  <w:style w:type="character" w:customStyle="1" w:styleId="2Char">
    <w:name w:val="正文文本 2 Char"/>
    <w:basedOn w:val="a0"/>
    <w:link w:val="2"/>
    <w:rsid w:val="001E4A0C"/>
    <w:rPr>
      <w:rFonts w:ascii="Times New Roman" w:eastAsia="宋体" w:hAnsi="Times New Roman" w:cs="Times New Roman"/>
      <w:szCs w:val="24"/>
    </w:rPr>
  </w:style>
  <w:style w:type="paragraph" w:customStyle="1" w:styleId="CharCharCharCharCharCharCharCharChar">
    <w:name w:val="Char Char Char Char Char Char Char Char Char"/>
    <w:basedOn w:val="a"/>
    <w:autoRedefine/>
    <w:rsid w:val="001E4A0C"/>
    <w:pPr>
      <w:widowControl/>
      <w:spacing w:after="160" w:line="240" w:lineRule="exact"/>
      <w:jc w:val="left"/>
    </w:pPr>
    <w:rPr>
      <w:rFonts w:ascii="Verdana" w:eastAsia="仿宋_GB2312" w:hAnsi="Verdana"/>
      <w:kern w:val="0"/>
      <w:sz w:val="24"/>
      <w:szCs w:val="20"/>
      <w:lang w:eastAsia="en-US"/>
    </w:rPr>
  </w:style>
  <w:style w:type="paragraph" w:styleId="HTML">
    <w:name w:val="HTML Preformatted"/>
    <w:basedOn w:val="a"/>
    <w:link w:val="HTMLChar"/>
    <w:unhideWhenUsed/>
    <w:rsid w:val="001E4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1E4A0C"/>
    <w:rPr>
      <w:rFonts w:ascii="宋体" w:eastAsia="宋体" w:hAnsi="宋体" w:cs="宋体"/>
      <w:kern w:val="0"/>
      <w:sz w:val="24"/>
      <w:szCs w:val="24"/>
    </w:rPr>
  </w:style>
  <w:style w:type="character" w:styleId="a9">
    <w:name w:val="annotation reference"/>
    <w:basedOn w:val="a0"/>
    <w:rsid w:val="001E4A0C"/>
    <w:rPr>
      <w:sz w:val="21"/>
      <w:szCs w:val="21"/>
    </w:rPr>
  </w:style>
  <w:style w:type="paragraph" w:styleId="aa">
    <w:name w:val="annotation text"/>
    <w:basedOn w:val="a"/>
    <w:link w:val="Char3"/>
    <w:rsid w:val="001E4A0C"/>
    <w:pPr>
      <w:jc w:val="left"/>
    </w:pPr>
  </w:style>
  <w:style w:type="character" w:customStyle="1" w:styleId="Char3">
    <w:name w:val="批注文字 Char"/>
    <w:basedOn w:val="a0"/>
    <w:link w:val="aa"/>
    <w:rsid w:val="001E4A0C"/>
    <w:rPr>
      <w:rFonts w:ascii="Times New Roman" w:eastAsia="宋体" w:hAnsi="Times New Roman" w:cs="Times New Roman"/>
      <w:szCs w:val="24"/>
    </w:rPr>
  </w:style>
  <w:style w:type="paragraph" w:styleId="ab">
    <w:name w:val="annotation subject"/>
    <w:basedOn w:val="aa"/>
    <w:next w:val="aa"/>
    <w:link w:val="Char4"/>
    <w:rsid w:val="001E4A0C"/>
    <w:rPr>
      <w:b/>
      <w:bCs/>
    </w:rPr>
  </w:style>
  <w:style w:type="character" w:customStyle="1" w:styleId="Char4">
    <w:name w:val="批注主题 Char"/>
    <w:basedOn w:val="Char3"/>
    <w:link w:val="ab"/>
    <w:rsid w:val="001E4A0C"/>
    <w:rPr>
      <w:b/>
      <w:bCs/>
    </w:rPr>
  </w:style>
  <w:style w:type="paragraph" w:styleId="ac">
    <w:name w:val="Balloon Text"/>
    <w:basedOn w:val="a"/>
    <w:link w:val="Char5"/>
    <w:rsid w:val="001E4A0C"/>
    <w:rPr>
      <w:sz w:val="18"/>
      <w:szCs w:val="18"/>
    </w:rPr>
  </w:style>
  <w:style w:type="character" w:customStyle="1" w:styleId="Char5">
    <w:name w:val="批注框文本 Char"/>
    <w:basedOn w:val="a0"/>
    <w:link w:val="ac"/>
    <w:rsid w:val="001E4A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08515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20233.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182258.htm" TargetMode="External"/><Relationship Id="rId11" Type="http://schemas.openxmlformats.org/officeDocument/2006/relationships/footer" Target="footer1.xml"/><Relationship Id="rId5" Type="http://schemas.openxmlformats.org/officeDocument/2006/relationships/hyperlink" Target="http://www.yimasteel.com.cn" TargetMode="External"/><Relationship Id="rId10" Type="http://schemas.openxmlformats.org/officeDocument/2006/relationships/hyperlink" Target="http://www.jssdmeter.com" TargetMode="External"/><Relationship Id="rId4" Type="http://schemas.openxmlformats.org/officeDocument/2006/relationships/webSettings" Target="webSettings.xml"/><Relationship Id="rId9" Type="http://schemas.openxmlformats.org/officeDocument/2006/relationships/hyperlink" Target="http://baike.baidu.com/view/27699.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5035</Words>
  <Characters>28705</Characters>
  <Application>Microsoft Office Word</Application>
  <DocSecurity>0</DocSecurity>
  <Lines>239</Lines>
  <Paragraphs>67</Paragraphs>
  <ScaleCrop>false</ScaleCrop>
  <Company>Lenovo</Company>
  <LinksUpToDate>false</LinksUpToDate>
  <CharactersWithSpaces>33673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2014-04-28T04:48:00Z</dcterms:created>
  <dcterms:modified xsi:type="dcterms:W3CDTF">2014-04-28T04:52:00Z</dcterms:modified>
</cp:coreProperties>
</file>